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3E5C" w14:textId="72327226" w:rsidR="00114441" w:rsidRPr="007F7D81" w:rsidRDefault="00CD2741" w:rsidP="00413103">
      <w:pPr>
        <w:kinsoku w:val="0"/>
        <w:overflowPunct w:val="0"/>
        <w:snapToGrid w:val="0"/>
        <w:spacing w:line="240" w:lineRule="auto"/>
        <w:contextualSpacing/>
        <w:jc w:val="right"/>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令和</w:t>
      </w:r>
      <w:r w:rsidR="003B6388" w:rsidRPr="007F7D81">
        <w:rPr>
          <w:rFonts w:ascii="UD デジタル 教科書体 NK" w:eastAsia="UD デジタル 教科書体 NK" w:hAnsi="Yu Gothic" w:hint="eastAsia"/>
          <w:szCs w:val="22"/>
        </w:rPr>
        <w:t>7</w:t>
      </w:r>
      <w:r w:rsidR="00114441" w:rsidRPr="007F7D81">
        <w:rPr>
          <w:rFonts w:ascii="UD デジタル 教科書体 NK" w:eastAsia="UD デジタル 教科書体 NK" w:hAnsi="Yu Gothic" w:hint="eastAsia"/>
          <w:szCs w:val="22"/>
        </w:rPr>
        <w:t>年</w:t>
      </w:r>
      <w:r w:rsidR="00446DBC">
        <w:rPr>
          <w:rFonts w:ascii="UD デジタル 教科書体 NK" w:eastAsia="UD デジタル 教科書体 NK" w:hAnsi="Yu Gothic" w:hint="eastAsia"/>
          <w:szCs w:val="22"/>
        </w:rPr>
        <w:t>７</w:t>
      </w:r>
      <w:r w:rsidR="00114441" w:rsidRPr="007F7D81">
        <w:rPr>
          <w:rFonts w:ascii="UD デジタル 教科書体 NK" w:eastAsia="UD デジタル 教科書体 NK" w:hAnsi="Yu Gothic" w:hint="eastAsia"/>
          <w:szCs w:val="22"/>
        </w:rPr>
        <w:t>月</w:t>
      </w:r>
      <w:r w:rsidR="00446DBC">
        <w:rPr>
          <w:rFonts w:ascii="UD デジタル 教科書体 NK" w:eastAsia="UD デジタル 教科書体 NK" w:hAnsi="Yu Gothic" w:hint="eastAsia"/>
          <w:szCs w:val="22"/>
        </w:rPr>
        <w:t>１</w:t>
      </w:r>
      <w:r w:rsidR="00114441" w:rsidRPr="007F7D81">
        <w:rPr>
          <w:rFonts w:ascii="UD デジタル 教科書体 NK" w:eastAsia="UD デジタル 教科書体 NK" w:hAnsi="Yu Gothic" w:hint="eastAsia"/>
          <w:szCs w:val="22"/>
        </w:rPr>
        <w:t>日</w:t>
      </w:r>
      <w:r w:rsidR="00F41CEB" w:rsidRPr="007F7D81">
        <w:rPr>
          <w:rFonts w:ascii="UD デジタル 教科書体 NK" w:eastAsia="UD デジタル 教科書体 NK" w:hAnsi="Yu Gothic" w:hint="eastAsia"/>
          <w:szCs w:val="22"/>
        </w:rPr>
        <w:t xml:space="preserve">　</w:t>
      </w:r>
    </w:p>
    <w:p w14:paraId="15E316B4" w14:textId="77777777" w:rsidR="00F029D7" w:rsidRPr="007F7D81" w:rsidRDefault="00F029D7" w:rsidP="00413103">
      <w:pPr>
        <w:kinsoku w:val="0"/>
        <w:overflowPunct w:val="0"/>
        <w:snapToGrid w:val="0"/>
        <w:spacing w:line="240" w:lineRule="auto"/>
        <w:ind w:left="171"/>
        <w:contextualSpacing/>
        <w:rPr>
          <w:rFonts w:ascii="UD デジタル 教科書体 NK" w:eastAsia="UD デジタル 教科書体 NK" w:hAnsi="Yu Gothic"/>
          <w:spacing w:val="0"/>
          <w:szCs w:val="22"/>
        </w:rPr>
      </w:pPr>
    </w:p>
    <w:p w14:paraId="7740ED9C" w14:textId="77777777" w:rsidR="00413103" w:rsidRPr="007F7D81" w:rsidRDefault="00413103" w:rsidP="00413103">
      <w:pPr>
        <w:kinsoku w:val="0"/>
        <w:overflowPunct w:val="0"/>
        <w:snapToGrid w:val="0"/>
        <w:spacing w:line="240" w:lineRule="auto"/>
        <w:ind w:left="171"/>
        <w:contextualSpacing/>
        <w:rPr>
          <w:rFonts w:ascii="UD デジタル 教科書体 NK" w:eastAsia="UD デジタル 教科書体 NK" w:hAnsi="Yu Gothic"/>
          <w:spacing w:val="0"/>
          <w:szCs w:val="22"/>
        </w:rPr>
      </w:pPr>
      <w:r w:rsidRPr="007F7D81">
        <w:rPr>
          <w:rFonts w:ascii="UD デジタル 教科書体 NK" w:eastAsia="UD デジタル 教科書体 NK" w:hAnsi="Yu Gothic" w:hint="eastAsia"/>
          <w:spacing w:val="0"/>
          <w:szCs w:val="22"/>
        </w:rPr>
        <w:t xml:space="preserve">各関係機関の長　　</w:t>
      </w:r>
    </w:p>
    <w:p w14:paraId="10E866FF" w14:textId="77777777" w:rsidR="00413103" w:rsidRPr="007F7D81" w:rsidRDefault="00413103" w:rsidP="00413103">
      <w:pPr>
        <w:kinsoku w:val="0"/>
        <w:overflowPunct w:val="0"/>
        <w:snapToGrid w:val="0"/>
        <w:spacing w:line="240" w:lineRule="auto"/>
        <w:ind w:left="171"/>
        <w:contextualSpacing/>
        <w:rPr>
          <w:rFonts w:ascii="UD デジタル 教科書体 NK" w:eastAsia="UD デジタル 教科書体 NK" w:hAnsi="Yu Gothic"/>
          <w:spacing w:val="0"/>
          <w:szCs w:val="22"/>
        </w:rPr>
      </w:pPr>
      <w:r w:rsidRPr="007F7D81">
        <w:rPr>
          <w:rFonts w:ascii="UD デジタル 教科書体 NK" w:eastAsia="UD デジタル 教科書体 NK" w:hAnsi="Yu Gothic" w:hint="eastAsia"/>
          <w:spacing w:val="0"/>
          <w:szCs w:val="22"/>
        </w:rPr>
        <w:t>各大学大学院医学系研究科長　　殿</w:t>
      </w:r>
    </w:p>
    <w:p w14:paraId="0E2EF69B" w14:textId="3EC3F8B6" w:rsidR="00413103" w:rsidRPr="007F7D81" w:rsidRDefault="00413103" w:rsidP="00413103">
      <w:pPr>
        <w:kinsoku w:val="0"/>
        <w:overflowPunct w:val="0"/>
        <w:snapToGrid w:val="0"/>
        <w:spacing w:line="240" w:lineRule="auto"/>
        <w:ind w:left="171"/>
        <w:contextualSpacing/>
        <w:rPr>
          <w:rFonts w:ascii="UD デジタル 教科書体 NK" w:eastAsia="UD デジタル 教科書体 NK" w:hAnsi="Yu Gothic"/>
          <w:spacing w:val="0"/>
          <w:szCs w:val="22"/>
        </w:rPr>
      </w:pPr>
      <w:r w:rsidRPr="007F7D81">
        <w:rPr>
          <w:rFonts w:ascii="UD デジタル 教科書体 NK" w:eastAsia="UD デジタル 教科書体 NK" w:hAnsi="Yu Gothic" w:hint="eastAsia"/>
          <w:spacing w:val="0"/>
          <w:szCs w:val="22"/>
        </w:rPr>
        <w:t>各大学医学部長</w:t>
      </w:r>
    </w:p>
    <w:p w14:paraId="1EE8BE75" w14:textId="4E8B1EE8" w:rsidR="00F029D7" w:rsidRPr="007F7D81" w:rsidRDefault="00114441" w:rsidP="00413103">
      <w:pPr>
        <w:kinsoku w:val="0"/>
        <w:overflowPunct w:val="0"/>
        <w:snapToGrid w:val="0"/>
        <w:spacing w:line="240" w:lineRule="auto"/>
        <w:contextualSpacing/>
        <w:jc w:val="left"/>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 xml:space="preserve">　</w:t>
      </w:r>
    </w:p>
    <w:p w14:paraId="15F15CBA" w14:textId="57920B7A" w:rsidR="00114441" w:rsidRPr="007F7D81" w:rsidRDefault="008349B1" w:rsidP="00413103">
      <w:pPr>
        <w:kinsoku w:val="0"/>
        <w:overflowPunct w:val="0"/>
        <w:snapToGrid w:val="0"/>
        <w:spacing w:line="240" w:lineRule="auto"/>
        <w:contextualSpacing/>
        <w:jc w:val="left"/>
        <w:rPr>
          <w:rFonts w:ascii="UD デジタル 教科書体 NK" w:eastAsia="UD デジタル 教科書体 NK" w:hAnsi="Yu Gothic"/>
          <w:szCs w:val="22"/>
          <w:lang w:eastAsia="zh-CN"/>
        </w:rPr>
      </w:pPr>
      <w:r w:rsidRPr="007F7D81">
        <w:rPr>
          <w:rFonts w:ascii="UD デジタル 教科書体 NK" w:eastAsia="UD デジタル 教科書体 NK" w:hAnsi="Yu Gothic" w:hint="eastAsia"/>
          <w:szCs w:val="22"/>
        </w:rPr>
        <w:tab/>
      </w:r>
      <w:r w:rsidRPr="007F7D81">
        <w:rPr>
          <w:rFonts w:ascii="UD デジタル 教科書体 NK" w:eastAsia="UD デジタル 教科書体 NK" w:hAnsi="Yu Gothic" w:hint="eastAsia"/>
          <w:szCs w:val="22"/>
        </w:rPr>
        <w:tab/>
      </w:r>
      <w:r w:rsidRPr="007F7D81">
        <w:rPr>
          <w:rFonts w:ascii="UD デジタル 教科書体 NK" w:eastAsia="UD デジタル 教科書体 NK" w:hAnsi="Yu Gothic" w:hint="eastAsia"/>
          <w:szCs w:val="22"/>
        </w:rPr>
        <w:tab/>
      </w:r>
      <w:r w:rsidRPr="007F7D81">
        <w:rPr>
          <w:rFonts w:ascii="UD デジタル 教科書体 NK" w:eastAsia="UD デジタル 教科書体 NK" w:hAnsi="Yu Gothic" w:hint="eastAsia"/>
          <w:szCs w:val="22"/>
        </w:rPr>
        <w:tab/>
      </w:r>
      <w:r w:rsidR="00F029D7" w:rsidRPr="007F7D81">
        <w:rPr>
          <w:rFonts w:ascii="UD デジタル 教科書体 NK" w:eastAsia="UD デジタル 教科書体 NK" w:hAnsi="Yu Gothic" w:hint="eastAsia"/>
          <w:szCs w:val="22"/>
        </w:rPr>
        <w:t xml:space="preserve">　　　　　　</w:t>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413103" w:rsidRPr="007F7D81">
        <w:rPr>
          <w:rFonts w:ascii="UD デジタル 教科書体 NK" w:eastAsia="UD デジタル 教科書体 NK" w:hAnsi="Yu Gothic" w:hint="eastAsia"/>
          <w:szCs w:val="22"/>
        </w:rPr>
        <w:t xml:space="preserve">　　　</w:t>
      </w:r>
      <w:r w:rsidR="00114441" w:rsidRPr="007F7D81">
        <w:rPr>
          <w:rFonts w:ascii="UD デジタル 教科書体 NK" w:eastAsia="UD デジタル 教科書体 NK" w:hAnsi="Yu Gothic" w:hint="eastAsia"/>
          <w:szCs w:val="22"/>
          <w:lang w:eastAsia="zh-CN"/>
        </w:rPr>
        <w:t xml:space="preserve">愛媛大学大学院医学系研究科長　</w:t>
      </w:r>
      <w:r w:rsidR="00B00A9A" w:rsidRPr="007F7D81">
        <w:rPr>
          <w:rFonts w:ascii="UD デジタル 教科書体 NK" w:eastAsia="UD デジタル 教科書体 NK" w:hAnsi="Yu Gothic" w:hint="eastAsia"/>
          <w:szCs w:val="22"/>
          <w:lang w:eastAsia="zh-CN"/>
        </w:rPr>
        <w:t>羽藤　直人</w:t>
      </w:r>
    </w:p>
    <w:p w14:paraId="677EFA2C" w14:textId="5341B325" w:rsidR="00114441" w:rsidRPr="007F7D81" w:rsidRDefault="00114441" w:rsidP="00413103">
      <w:pPr>
        <w:kinsoku w:val="0"/>
        <w:overflowPunct w:val="0"/>
        <w:snapToGrid w:val="0"/>
        <w:spacing w:line="240" w:lineRule="auto"/>
        <w:ind w:firstLineChars="400" w:firstLine="952"/>
        <w:contextualSpacing/>
        <w:jc w:val="right"/>
        <w:rPr>
          <w:rFonts w:ascii="UD デジタル 教科書体 NK" w:eastAsia="UD デジタル 教科書体 NK" w:hAnsi="Yu Gothic"/>
          <w:szCs w:val="22"/>
          <w:lang w:eastAsia="zh-CN"/>
        </w:rPr>
      </w:pPr>
      <w:r w:rsidRPr="007F7D81">
        <w:rPr>
          <w:rFonts w:ascii="UD デジタル 教科書体 NK" w:eastAsia="UD デジタル 教科書体 NK" w:hAnsi="Yu Gothic" w:hint="eastAsia"/>
          <w:szCs w:val="22"/>
          <w:lang w:eastAsia="zh-CN"/>
        </w:rPr>
        <w:t xml:space="preserve">　　　　　　　　　　　　</w:t>
      </w:r>
      <w:r w:rsidR="001F56FC" w:rsidRPr="007F7D81">
        <w:rPr>
          <w:rFonts w:ascii="UD デジタル 教科書体 NK" w:eastAsia="UD デジタル 教科書体 NK" w:hAnsi="Yu Gothic" w:hint="eastAsia"/>
          <w:szCs w:val="22"/>
          <w:lang w:eastAsia="zh-CN"/>
        </w:rPr>
        <w:t xml:space="preserve">　　　　</w:t>
      </w:r>
      <w:r w:rsidRPr="007F7D81">
        <w:rPr>
          <w:rFonts w:ascii="UD デジタル 教科書体 NK" w:eastAsia="UD デジタル 教科書体 NK" w:hAnsi="Yu Gothic" w:hint="eastAsia"/>
          <w:szCs w:val="22"/>
          <w:lang w:eastAsia="zh-CN"/>
        </w:rPr>
        <w:t xml:space="preserve">　　　　　 　　　　　</w:t>
      </w:r>
      <w:r w:rsidR="008A2259" w:rsidRPr="007F7D81">
        <w:rPr>
          <w:rFonts w:ascii="UD デジタル 教科書体 NK" w:eastAsia="UD デジタル 教科書体 NK" w:hAnsi="Yu Gothic" w:hint="eastAsia"/>
          <w:szCs w:val="22"/>
          <w:lang w:eastAsia="zh-CN"/>
        </w:rPr>
        <w:t xml:space="preserve">　</w:t>
      </w:r>
      <w:r w:rsidRPr="007F7D81">
        <w:rPr>
          <w:rFonts w:ascii="UD デジタル 教科書体 NK" w:eastAsia="UD デジタル 教科書体 NK" w:hAnsi="Yu Gothic" w:hint="eastAsia"/>
          <w:szCs w:val="22"/>
          <w:lang w:eastAsia="zh-CN"/>
        </w:rPr>
        <w:t>（印章省略）</w:t>
      </w:r>
      <w:r w:rsidR="00F41CEB" w:rsidRPr="007F7D81">
        <w:rPr>
          <w:rFonts w:ascii="UD デジタル 教科書体 NK" w:eastAsia="UD デジタル 教科書体 NK" w:hAnsi="Yu Gothic" w:hint="eastAsia"/>
          <w:szCs w:val="22"/>
          <w:lang w:eastAsia="zh-CN"/>
        </w:rPr>
        <w:t xml:space="preserve">　</w:t>
      </w:r>
    </w:p>
    <w:p w14:paraId="0D506971" w14:textId="18CF20CA" w:rsidR="00114441" w:rsidRPr="007F7D81" w:rsidRDefault="00413103" w:rsidP="00413103">
      <w:pPr>
        <w:kinsoku w:val="0"/>
        <w:overflowPunct w:val="0"/>
        <w:snapToGrid w:val="0"/>
        <w:spacing w:line="240" w:lineRule="auto"/>
        <w:contextualSpacing/>
        <w:rPr>
          <w:rFonts w:ascii="UD デジタル 教科書体 NK" w:eastAsia="UD デジタル 教科書体 NK" w:hAnsi="Yu Gothic"/>
          <w:szCs w:val="22"/>
          <w:lang w:eastAsia="zh-CN"/>
        </w:rPr>
      </w:pPr>
      <w:r w:rsidRPr="007F7D81">
        <w:rPr>
          <w:rFonts w:ascii="UD デジタル 教科書体 NK" w:eastAsia="UD デジタル 教科書体 NK" w:hAnsi="Yu Gothic" w:hint="eastAsia"/>
          <w:szCs w:val="22"/>
        </w:rPr>
        <w:t xml:space="preserve">　</w:t>
      </w:r>
    </w:p>
    <w:p w14:paraId="60E9C667" w14:textId="3FAD7AAE" w:rsidR="00114441" w:rsidRPr="007F7D81" w:rsidRDefault="00413103" w:rsidP="00413103">
      <w:pPr>
        <w:kinsoku w:val="0"/>
        <w:overflowPunct w:val="0"/>
        <w:snapToGrid w:val="0"/>
        <w:spacing w:line="240" w:lineRule="auto"/>
        <w:contextualSpacing/>
        <w:jc w:val="center"/>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脳神経内科・老年医学</w:t>
      </w:r>
      <w:r w:rsidR="00830E91" w:rsidRPr="007F7D81">
        <w:rPr>
          <w:rFonts w:ascii="UD デジタル 教科書体 NK" w:eastAsia="UD デジタル 教科書体 NK" w:hAnsi="Yu Gothic" w:hint="eastAsia"/>
          <w:szCs w:val="22"/>
        </w:rPr>
        <w:t>講座</w:t>
      </w:r>
      <w:r w:rsidR="00535219">
        <w:rPr>
          <w:rFonts w:ascii="UD デジタル 教科書体 NK" w:eastAsia="UD デジタル 教科書体 NK" w:hAnsi="Yu Gothic" w:hint="eastAsia"/>
          <w:szCs w:val="22"/>
        </w:rPr>
        <w:t>教授</w:t>
      </w:r>
      <w:r w:rsidR="00114441" w:rsidRPr="007F7D81">
        <w:rPr>
          <w:rFonts w:ascii="UD デジタル 教科書体 NK" w:eastAsia="UD デジタル 教科書体 NK" w:hAnsi="Yu Gothic" w:hint="eastAsia"/>
          <w:szCs w:val="22"/>
        </w:rPr>
        <w:t>候補者の公募について（依頼）</w:t>
      </w:r>
    </w:p>
    <w:p w14:paraId="1D84EFCF" w14:textId="77777777" w:rsidR="00443870" w:rsidRPr="007F7D81" w:rsidRDefault="00443870" w:rsidP="00413103">
      <w:pPr>
        <w:kinsoku w:val="0"/>
        <w:overflowPunct w:val="0"/>
        <w:snapToGrid w:val="0"/>
        <w:spacing w:line="240" w:lineRule="auto"/>
        <w:contextualSpacing/>
        <w:rPr>
          <w:rFonts w:ascii="UD デジタル 教科書体 NK" w:eastAsia="UD デジタル 教科書体 NK" w:hAnsi="Yu Gothic"/>
          <w:szCs w:val="22"/>
        </w:rPr>
      </w:pPr>
    </w:p>
    <w:p w14:paraId="2436C261" w14:textId="7EB63FB8" w:rsidR="00413103" w:rsidRPr="007F7D81" w:rsidRDefault="00413103" w:rsidP="00413103">
      <w:pPr>
        <w:pStyle w:val="af5"/>
        <w:snapToGrid w:val="0"/>
        <w:spacing w:line="240" w:lineRule="auto"/>
        <w:contextualSpacing/>
      </w:pPr>
      <w:r w:rsidRPr="007F7D81">
        <w:rPr>
          <w:rFonts w:hint="eastAsia"/>
        </w:rPr>
        <w:t>謹啓　　時下ますます御清祥のこととお慶び申し上げます。</w:t>
      </w:r>
    </w:p>
    <w:p w14:paraId="7E30EE87" w14:textId="608AC249" w:rsidR="007F7D81" w:rsidRPr="007F7D81" w:rsidRDefault="00413103" w:rsidP="00413103">
      <w:pPr>
        <w:snapToGrid w:val="0"/>
        <w:spacing w:line="240" w:lineRule="auto"/>
        <w:ind w:firstLineChars="100" w:firstLine="238"/>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このたび本研究科では、</w:t>
      </w:r>
      <w:r w:rsidR="007F7D81" w:rsidRPr="007F7D81">
        <w:rPr>
          <w:rFonts w:ascii="UD デジタル 教科書体 NK" w:eastAsia="UD デジタル 教科書体 NK" w:hAnsi="Yu Gothic" w:hint="eastAsia"/>
          <w:szCs w:val="22"/>
        </w:rPr>
        <w:t>脳神経内科・老年医学講座　大八木　保政　教授が、令和８年３月３１日限りで定年退職することに伴い、同講座教授を募集することとなりました。</w:t>
      </w:r>
    </w:p>
    <w:p w14:paraId="41374F01" w14:textId="3DB3CA4A" w:rsidR="00971D3C" w:rsidRDefault="00413103" w:rsidP="00413103">
      <w:pPr>
        <w:snapToGrid w:val="0"/>
        <w:spacing w:line="240" w:lineRule="auto"/>
        <w:ind w:firstLineChars="100" w:firstLine="238"/>
        <w:contextualSpacing/>
        <w:rPr>
          <w:rFonts w:ascii="UD デジタル 教科書体 NK" w:eastAsia="UD デジタル 教科書体 NK" w:hAnsi="Yu Gothic"/>
          <w:szCs w:val="22"/>
          <w:u w:color="FF0000"/>
        </w:rPr>
      </w:pPr>
      <w:r w:rsidRPr="007F7D81">
        <w:rPr>
          <w:rFonts w:ascii="UD デジタル 教科書体 NK" w:eastAsia="UD デジタル 教科書体 NK" w:hAnsi="Yu Gothic" w:hint="eastAsia"/>
          <w:szCs w:val="22"/>
          <w:u w:color="FF0000"/>
        </w:rPr>
        <w:t>公募に際し、</w:t>
      </w:r>
      <w:r w:rsidR="00971D3C">
        <w:rPr>
          <w:rFonts w:ascii="UD デジタル 教科書体 NK" w:eastAsia="UD デジタル 教科書体 NK" w:hAnsi="Yu Gothic" w:hint="eastAsia"/>
          <w:szCs w:val="22"/>
          <w:u w:color="FF0000"/>
        </w:rPr>
        <w:t>以下に公募要件を示します。</w:t>
      </w:r>
    </w:p>
    <w:p w14:paraId="40DBA023" w14:textId="77777777" w:rsidR="008B7451" w:rsidRPr="00730699" w:rsidRDefault="008B7451" w:rsidP="008B7451">
      <w:pPr>
        <w:pStyle w:val="af7"/>
        <w:numPr>
          <w:ilvl w:val="0"/>
          <w:numId w:val="1"/>
        </w:numPr>
        <w:ind w:leftChars="0"/>
        <w:rPr>
          <w:rFonts w:ascii="UD デジタル 教科書体 NK" w:eastAsia="UD デジタル 教科書体 NK" w:hAnsi="Yu Gothic"/>
          <w:color w:val="000000" w:themeColor="text1"/>
          <w:szCs w:val="22"/>
          <w:u w:color="FF0000"/>
        </w:rPr>
      </w:pPr>
      <w:r w:rsidRPr="00730699">
        <w:rPr>
          <w:rFonts w:ascii="UD デジタル 教科書体 NK" w:eastAsia="UD デジタル 教科書体 NK" w:hAnsi="Yu Gothic" w:hint="eastAsia"/>
          <w:color w:val="000000" w:themeColor="text1"/>
          <w:szCs w:val="22"/>
          <w:u w:color="FF0000"/>
        </w:rPr>
        <w:t>日本内科学会総合内科専門医と日本神経学会神経内科専門医の両資格を有すること。</w:t>
      </w:r>
    </w:p>
    <w:p w14:paraId="4D8521BB" w14:textId="77777777" w:rsidR="008B7451" w:rsidRPr="00730699" w:rsidRDefault="008B7451" w:rsidP="008B7451">
      <w:pPr>
        <w:pStyle w:val="af7"/>
        <w:numPr>
          <w:ilvl w:val="0"/>
          <w:numId w:val="1"/>
        </w:numPr>
        <w:ind w:leftChars="0"/>
        <w:rPr>
          <w:rFonts w:ascii="UD デジタル 教科書体 NK" w:eastAsia="UD デジタル 教科書体 NK" w:hAnsi="Yu Gothic"/>
          <w:color w:val="000000" w:themeColor="text1"/>
          <w:szCs w:val="22"/>
          <w:u w:color="FF0000"/>
        </w:rPr>
      </w:pPr>
      <w:r w:rsidRPr="00730699">
        <w:rPr>
          <w:rFonts w:ascii="UD デジタル 教科書体 NK" w:eastAsia="UD デジタル 教科書体 NK" w:hAnsi="Yu Gothic" w:hint="eastAsia"/>
          <w:color w:val="000000" w:themeColor="text1"/>
          <w:szCs w:val="22"/>
          <w:u w:color="FF0000"/>
        </w:rPr>
        <w:t>神経難病を含めた脳神経内科領域の豊富な臨床・教育経験と高い見識を持ち、愛媛県内の診療レベル向上に尽力できる人物であること。</w:t>
      </w:r>
    </w:p>
    <w:p w14:paraId="1A3F03F3" w14:textId="77777777" w:rsidR="008B7451" w:rsidRPr="00730699" w:rsidRDefault="008B7451" w:rsidP="008B7451">
      <w:pPr>
        <w:pStyle w:val="af7"/>
        <w:numPr>
          <w:ilvl w:val="0"/>
          <w:numId w:val="1"/>
        </w:numPr>
        <w:ind w:leftChars="0"/>
        <w:rPr>
          <w:rFonts w:ascii="UD デジタル 教科書体 NK" w:eastAsia="UD デジタル 教科書体 NK" w:hAnsi="Yu Gothic"/>
          <w:color w:val="000000" w:themeColor="text1"/>
          <w:szCs w:val="22"/>
          <w:u w:color="FF0000"/>
        </w:rPr>
      </w:pPr>
      <w:r w:rsidRPr="00730699">
        <w:rPr>
          <w:rFonts w:ascii="UD デジタル 教科書体 NK" w:eastAsia="UD デジタル 教科書体 NK" w:hAnsi="Yu Gothic" w:hint="eastAsia"/>
          <w:color w:val="000000" w:themeColor="text1"/>
          <w:szCs w:val="22"/>
          <w:u w:color="FF0000"/>
        </w:rPr>
        <w:t>これまでに同講座が実践してきた老年医学領域の診療・教育・研究活動を継続的に支援できる人物であること。</w:t>
      </w:r>
    </w:p>
    <w:p w14:paraId="514B3642" w14:textId="316E2365" w:rsidR="008B7451" w:rsidRPr="00730699" w:rsidRDefault="008B7451" w:rsidP="008B7451">
      <w:pPr>
        <w:pStyle w:val="af7"/>
        <w:numPr>
          <w:ilvl w:val="0"/>
          <w:numId w:val="1"/>
        </w:numPr>
        <w:ind w:leftChars="0"/>
        <w:rPr>
          <w:rFonts w:ascii="UD デジタル 教科書体 NK" w:eastAsia="UD デジタル 教科書体 NK" w:hAnsi="Yu Gothic"/>
          <w:color w:val="000000" w:themeColor="text1"/>
          <w:szCs w:val="22"/>
          <w:u w:color="FF0000"/>
        </w:rPr>
      </w:pPr>
      <w:r w:rsidRPr="00730699">
        <w:rPr>
          <w:rFonts w:ascii="UD デジタル 教科書体 NK" w:eastAsia="UD デジタル 教科書体 NK" w:hAnsi="Yu Gothic" w:hint="eastAsia"/>
          <w:color w:val="000000" w:themeColor="text1"/>
          <w:szCs w:val="22"/>
          <w:u w:color="FF0000"/>
        </w:rPr>
        <w:t>脳神経内科領域の高い研究実績</w:t>
      </w:r>
      <w:r w:rsidR="00730699" w:rsidRPr="00730699">
        <w:rPr>
          <w:rFonts w:ascii="UD デジタル 教科書体 NK" w:eastAsia="UD デジタル 教科書体 NK" w:hAnsi="Yu Gothic" w:hint="eastAsia"/>
          <w:color w:val="000000" w:themeColor="text1"/>
          <w:szCs w:val="22"/>
          <w:u w:color="FF0000"/>
        </w:rPr>
        <w:t>、並びに</w:t>
      </w:r>
      <w:r w:rsidRPr="00730699">
        <w:rPr>
          <w:rFonts w:ascii="UD デジタル 教科書体 NK" w:eastAsia="UD デジタル 教科書体 NK" w:hAnsi="Yu Gothic" w:hint="eastAsia"/>
          <w:color w:val="000000" w:themeColor="text1"/>
          <w:szCs w:val="22"/>
          <w:u w:color="FF0000"/>
        </w:rPr>
        <w:t>十分な競争的研究資金獲得の実績を有し、今後も研究を継続・発展できる人物であること。</w:t>
      </w:r>
    </w:p>
    <w:p w14:paraId="119DC792" w14:textId="27294BB3" w:rsidR="00326E9F" w:rsidRPr="00326E9F" w:rsidRDefault="00B5464D" w:rsidP="00326E9F">
      <w:pPr>
        <w:pStyle w:val="af7"/>
        <w:numPr>
          <w:ilvl w:val="0"/>
          <w:numId w:val="1"/>
        </w:numPr>
        <w:snapToGrid w:val="0"/>
        <w:spacing w:line="240" w:lineRule="auto"/>
        <w:ind w:leftChars="0"/>
        <w:contextualSpacing/>
        <w:rPr>
          <w:rFonts w:ascii="UD デジタル 教科書体 NK" w:eastAsia="UD デジタル 教科書体 NK" w:hAnsi="Yu Gothic"/>
          <w:szCs w:val="22"/>
          <w:u w:color="FF0000"/>
        </w:rPr>
      </w:pPr>
      <w:r>
        <w:rPr>
          <w:rFonts w:ascii="UD デジタル 教科書体 NK" w:eastAsia="UD デジタル 教科書体 NK" w:hAnsi="Yu Gothic" w:hint="eastAsia"/>
          <w:szCs w:val="22"/>
          <w:u w:color="FF0000"/>
        </w:rPr>
        <w:t>県内の地域医療に対する十分な理解を示し、地域医療の支援にも熱意を持って取り組む人物であること。</w:t>
      </w:r>
    </w:p>
    <w:p w14:paraId="2574C973" w14:textId="01CEE878" w:rsidR="00413103" w:rsidRPr="007F7D81" w:rsidRDefault="00413103" w:rsidP="00413103">
      <w:pPr>
        <w:snapToGrid w:val="0"/>
        <w:spacing w:line="240" w:lineRule="auto"/>
        <w:ind w:firstLineChars="100" w:firstLine="238"/>
        <w:contextualSpacing/>
        <w:rPr>
          <w:rFonts w:ascii="UD デジタル 教科書体 NK" w:eastAsia="UD デジタル 教科書体 NK" w:hAnsi="Yu Gothic"/>
          <w:szCs w:val="22"/>
          <w:u w:color="FF0000"/>
        </w:rPr>
      </w:pPr>
      <w:r w:rsidRPr="007F7D81">
        <w:rPr>
          <w:rFonts w:ascii="UD デジタル 教科書体 NK" w:eastAsia="UD デジタル 教科書体 NK" w:hAnsi="Yu Gothic" w:hint="eastAsia"/>
          <w:szCs w:val="22"/>
          <w:u w:color="FF0000"/>
        </w:rPr>
        <w:t>貴学または関係機関において適任者がございましたら、下記により御推薦くださいますようお願い申し上げます。</w:t>
      </w:r>
    </w:p>
    <w:p w14:paraId="4DDF48A2" w14:textId="620D948F" w:rsidR="00413103" w:rsidRPr="007F7D81" w:rsidRDefault="00413103" w:rsidP="00413103">
      <w:pPr>
        <w:pStyle w:val="a4"/>
        <w:snapToGrid w:val="0"/>
        <w:spacing w:line="240" w:lineRule="auto"/>
        <w:contextualSpacing/>
        <w:rPr>
          <w:rFonts w:ascii="UD デジタル 教科書体 NP" w:eastAsia="UD デジタル 教科書体 NP"/>
        </w:rPr>
      </w:pPr>
      <w:r w:rsidRPr="007F7D81">
        <w:rPr>
          <w:rFonts w:ascii="UD デジタル 教科書体 NP" w:eastAsia="UD デジタル 教科書体 NP" w:hint="eastAsia"/>
        </w:rPr>
        <w:t>謹白</w:t>
      </w:r>
    </w:p>
    <w:p w14:paraId="115741B2" w14:textId="77777777" w:rsidR="00630666" w:rsidRPr="007F7D81" w:rsidRDefault="00630666" w:rsidP="00413103">
      <w:pPr>
        <w:kinsoku w:val="0"/>
        <w:overflowPunct w:val="0"/>
        <w:snapToGrid w:val="0"/>
        <w:spacing w:line="240" w:lineRule="auto"/>
        <w:contextualSpacing/>
        <w:rPr>
          <w:rFonts w:ascii="UD デジタル 教科書体 NK" w:eastAsia="UD デジタル 教科書体 NK" w:hAnsi="ＭＳ 明朝"/>
          <w:szCs w:val="22"/>
        </w:rPr>
      </w:pPr>
    </w:p>
    <w:p w14:paraId="6AEE7119" w14:textId="685DA9B8" w:rsidR="00114441" w:rsidRPr="007F7D81" w:rsidRDefault="00114441" w:rsidP="00413103">
      <w:pPr>
        <w:kinsoku w:val="0"/>
        <w:overflowPunct w:val="0"/>
        <w:snapToGrid w:val="0"/>
        <w:spacing w:line="240" w:lineRule="auto"/>
        <w:contextualSpacing/>
        <w:jc w:val="center"/>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記</w:t>
      </w:r>
    </w:p>
    <w:p w14:paraId="6D6D4C4A" w14:textId="77777777" w:rsidR="000006CE" w:rsidRPr="007F7D81" w:rsidRDefault="000006CE" w:rsidP="00413103">
      <w:pPr>
        <w:kinsoku w:val="0"/>
        <w:overflowPunct w:val="0"/>
        <w:snapToGrid w:val="0"/>
        <w:spacing w:line="240" w:lineRule="auto"/>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1.</w:t>
      </w:r>
      <w:r w:rsidRPr="007F7D81">
        <w:rPr>
          <w:rFonts w:ascii="UD デジタル 教科書体 NK" w:eastAsia="UD デジタル 教科書体 NK" w:hAnsi="Yu Gothic" w:hint="eastAsia"/>
          <w:spacing w:val="4"/>
          <w:szCs w:val="22"/>
        </w:rPr>
        <w:t xml:space="preserve"> 提出書類</w:t>
      </w:r>
    </w:p>
    <w:p w14:paraId="1514B38A" w14:textId="1CDD8CC3"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napToGrid w:val="0"/>
          <w:szCs w:val="22"/>
        </w:rPr>
        <w:t>(1) 履歴書</w:t>
      </w:r>
      <w:r w:rsidRPr="007F7D81">
        <w:rPr>
          <w:rFonts w:ascii="UD デジタル 教科書体 NK" w:eastAsia="UD デジタル 教科書体 NK" w:hAnsi="Yu Gothic" w:hint="eastAsia"/>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（様式1）</w:t>
      </w:r>
      <w:r w:rsidR="00C90917" w:rsidRPr="007F7D81">
        <w:rPr>
          <w:rFonts w:ascii="UD デジタル 教科書体 NK" w:eastAsia="UD デジタル 教科書体 NK" w:hAnsi="Yu Gothic"/>
          <w:snapToGrid w:val="0"/>
          <w:szCs w:val="22"/>
        </w:rPr>
        <w:tab/>
      </w:r>
      <w:r w:rsidR="00C90917"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1部</w:t>
      </w:r>
    </w:p>
    <w:p w14:paraId="563863F6" w14:textId="4EDDB58A"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napToGrid w:val="0"/>
          <w:szCs w:val="22"/>
        </w:rPr>
        <w:t>(2) 業績目録</w:t>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（様式2）</w:t>
      </w:r>
      <w:r w:rsidR="00C90917" w:rsidRPr="007F7D81">
        <w:rPr>
          <w:rFonts w:ascii="UD デジタル 教科書体 NK" w:eastAsia="UD デジタル 教科書体 NK" w:hAnsi="Yu Gothic"/>
          <w:snapToGrid w:val="0"/>
          <w:szCs w:val="22"/>
        </w:rPr>
        <w:tab/>
      </w:r>
      <w:r w:rsidR="00C90917"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1部</w:t>
      </w:r>
    </w:p>
    <w:p w14:paraId="4C5FC25D" w14:textId="1A27F923"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napToGrid w:val="0"/>
          <w:szCs w:val="22"/>
        </w:rPr>
        <w:t>(3) 教育に関する実績（様式３-1は</w:t>
      </w:r>
      <w:r w:rsidR="00C90917" w:rsidRPr="007F7D81">
        <w:rPr>
          <w:rFonts w:ascii="UD デジタル 教科書体 NK" w:eastAsia="UD デジタル 教科書体 NK" w:hAnsi="Yu Gothic" w:hint="eastAsia"/>
          <w:snapToGrid w:val="0"/>
          <w:szCs w:val="22"/>
        </w:rPr>
        <w:t>2</w:t>
      </w:r>
      <w:r w:rsidR="007F7D81">
        <w:rPr>
          <w:rFonts w:ascii="UD デジタル 教科書体 NK" w:eastAsia="UD デジタル 教科書体 NK" w:hAnsi="Yu Gothic" w:hint="eastAsia"/>
          <w:snapToGrid w:val="0"/>
          <w:szCs w:val="22"/>
        </w:rPr>
        <w:t>、</w:t>
      </w:r>
      <w:r w:rsidR="00C90917" w:rsidRPr="007F7D81">
        <w:rPr>
          <w:rFonts w:ascii="UD デジタル 教科書体 NK" w:eastAsia="UD デジタル 教科書体 NK" w:hAnsi="Yu Gothic" w:hint="eastAsia"/>
          <w:snapToGrid w:val="0"/>
          <w:szCs w:val="22"/>
        </w:rPr>
        <w:t>000</w:t>
      </w:r>
      <w:r w:rsidRPr="007F7D81">
        <w:rPr>
          <w:rFonts w:ascii="UD デジタル 教科書体 NK" w:eastAsia="UD デジタル 教科書体 NK" w:hAnsi="Yu Gothic" w:hint="eastAsia"/>
          <w:snapToGrid w:val="0"/>
          <w:szCs w:val="22"/>
        </w:rPr>
        <w:t>字以内）</w:t>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（様式3）</w:t>
      </w:r>
      <w:r w:rsidR="00C90917" w:rsidRPr="007F7D81">
        <w:rPr>
          <w:rFonts w:ascii="UD デジタル 教科書体 NK" w:eastAsia="UD デジタル 教科書体 NK" w:hAnsi="Yu Gothic" w:hint="eastAsia"/>
          <w:snapToGrid w:val="0"/>
          <w:szCs w:val="22"/>
        </w:rPr>
        <w:t xml:space="preserve">　</w:t>
      </w:r>
      <w:r w:rsidR="00C90917"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1部</w:t>
      </w:r>
    </w:p>
    <w:p w14:paraId="10B03624" w14:textId="1D8D5132"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napToGrid w:val="0"/>
          <w:szCs w:val="22"/>
        </w:rPr>
        <w:t>(4) 研究に関する実績（2</w:t>
      </w:r>
      <w:r w:rsidR="007F7D81">
        <w:rPr>
          <w:rFonts w:ascii="UD デジタル 教科書体 NK" w:eastAsia="UD デジタル 教科書体 NK" w:hAnsi="Yu Gothic" w:hint="eastAsia"/>
          <w:snapToGrid w:val="0"/>
          <w:szCs w:val="22"/>
        </w:rPr>
        <w:t>、</w:t>
      </w:r>
      <w:r w:rsidRPr="007F7D81">
        <w:rPr>
          <w:rFonts w:ascii="UD デジタル 教科書体 NK" w:eastAsia="UD デジタル 教科書体 NK" w:hAnsi="Yu Gothic" w:hint="eastAsia"/>
          <w:snapToGrid w:val="0"/>
          <w:szCs w:val="22"/>
        </w:rPr>
        <w:t>000字以内）</w:t>
      </w:r>
      <w:r w:rsidRPr="007F7D81">
        <w:rPr>
          <w:rFonts w:ascii="UD デジタル 教科書体 NK" w:eastAsia="UD デジタル 教科書体 NK" w:hAnsi="Yu Gothic" w:hint="eastAsia"/>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（様式4）</w:t>
      </w:r>
      <w:r w:rsidR="00C90917" w:rsidRPr="007F7D81">
        <w:rPr>
          <w:rFonts w:ascii="UD デジタル 教科書体 NK" w:eastAsia="UD デジタル 教科書体 NK" w:hAnsi="Yu Gothic" w:hint="eastAsia"/>
          <w:snapToGrid w:val="0"/>
          <w:szCs w:val="22"/>
        </w:rPr>
        <w:t xml:space="preserve">　</w:t>
      </w:r>
      <w:r w:rsidR="00C90917"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1部</w:t>
      </w:r>
    </w:p>
    <w:p w14:paraId="5319BA13" w14:textId="5170AE99"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napToGrid w:val="0"/>
          <w:szCs w:val="22"/>
        </w:rPr>
        <w:t>(5) 診療実務に関する実績（2</w:t>
      </w:r>
      <w:r w:rsidR="007F7D81">
        <w:rPr>
          <w:rFonts w:ascii="UD デジタル 教科書体 NK" w:eastAsia="UD デジタル 教科書体 NK" w:hAnsi="Yu Gothic" w:hint="eastAsia"/>
          <w:snapToGrid w:val="0"/>
          <w:szCs w:val="22"/>
        </w:rPr>
        <w:t>、</w:t>
      </w:r>
      <w:r w:rsidRPr="007F7D81">
        <w:rPr>
          <w:rFonts w:ascii="UD デジタル 教科書体 NK" w:eastAsia="UD デジタル 教科書体 NK" w:hAnsi="Yu Gothic" w:hint="eastAsia"/>
          <w:snapToGrid w:val="0"/>
          <w:szCs w:val="22"/>
        </w:rPr>
        <w:t>000字以内）</w:t>
      </w:r>
      <w:r w:rsidRPr="007F7D81">
        <w:rPr>
          <w:rFonts w:ascii="UD デジタル 教科書体 NK" w:eastAsia="UD デジタル 教科書体 NK" w:hAnsi="Yu Gothic" w:hint="eastAsia"/>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（様式5）</w:t>
      </w:r>
      <w:r w:rsidR="00C90917" w:rsidRPr="007F7D81">
        <w:rPr>
          <w:rFonts w:ascii="UD デジタル 教科書体 NK" w:eastAsia="UD デジタル 教科書体 NK" w:hAnsi="Yu Gothic" w:hint="eastAsia"/>
          <w:snapToGrid w:val="0"/>
          <w:szCs w:val="22"/>
        </w:rPr>
        <w:t xml:space="preserve">　</w:t>
      </w:r>
      <w:r w:rsidR="00C90917"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1部</w:t>
      </w:r>
    </w:p>
    <w:p w14:paraId="1D04512F" w14:textId="54373882"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napToGrid w:val="0"/>
          <w:szCs w:val="22"/>
        </w:rPr>
        <w:t>(6) 講座担当に当たっての抱負（2</w:t>
      </w:r>
      <w:r w:rsidR="007F7D81">
        <w:rPr>
          <w:rFonts w:ascii="UD デジタル 教科書体 NK" w:eastAsia="UD デジタル 教科書体 NK" w:hAnsi="Yu Gothic" w:hint="eastAsia"/>
          <w:snapToGrid w:val="0"/>
          <w:szCs w:val="22"/>
        </w:rPr>
        <w:t>、</w:t>
      </w:r>
      <w:r w:rsidRPr="007F7D81">
        <w:rPr>
          <w:rFonts w:ascii="UD デジタル 教科書体 NK" w:eastAsia="UD デジタル 教科書体 NK" w:hAnsi="Yu Gothic" w:hint="eastAsia"/>
          <w:snapToGrid w:val="0"/>
          <w:szCs w:val="22"/>
        </w:rPr>
        <w:t>000字以内）</w:t>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（様式6）</w:t>
      </w:r>
      <w:r w:rsidR="00C90917" w:rsidRPr="007F7D81">
        <w:rPr>
          <w:rFonts w:ascii="UD デジタル 教科書体 NK" w:eastAsia="UD デジタル 教科書体 NK" w:hAnsi="Yu Gothic"/>
          <w:snapToGrid w:val="0"/>
          <w:szCs w:val="22"/>
        </w:rPr>
        <w:tab/>
      </w:r>
      <w:r w:rsidR="00C90917" w:rsidRPr="007F7D81">
        <w:rPr>
          <w:rFonts w:ascii="UD デジタル 教科書体 NK" w:eastAsia="UD デジタル 教科書体 NK" w:hAnsi="Yu Gothic"/>
          <w:snapToGrid w:val="0"/>
          <w:szCs w:val="22"/>
        </w:rPr>
        <w:tab/>
      </w:r>
      <w:r w:rsidR="00C90917" w:rsidRPr="007F7D81">
        <w:rPr>
          <w:rFonts w:ascii="UD デジタル 教科書体 NK" w:eastAsia="UD デジタル 教科書体 NK" w:hAnsi="Yu Gothic" w:hint="eastAsia"/>
          <w:snapToGrid w:val="0"/>
          <w:szCs w:val="22"/>
        </w:rPr>
        <w:t>１</w:t>
      </w:r>
      <w:r w:rsidRPr="007F7D81">
        <w:rPr>
          <w:rFonts w:ascii="UD デジタル 教科書体 NK" w:eastAsia="UD デジタル 教科書体 NK" w:hAnsi="Yu Gothic" w:hint="eastAsia"/>
          <w:snapToGrid w:val="0"/>
          <w:szCs w:val="22"/>
        </w:rPr>
        <w:t>部</w:t>
      </w:r>
    </w:p>
    <w:p w14:paraId="49AB293A" w14:textId="1BEE1961"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napToGrid w:val="0"/>
          <w:szCs w:val="22"/>
        </w:rPr>
        <w:t>(7) 推薦書（2</w:t>
      </w:r>
      <w:r w:rsidR="00F41CEB" w:rsidRPr="007F7D81">
        <w:rPr>
          <w:rFonts w:ascii="UD デジタル 教科書体 NK" w:eastAsia="UD デジタル 教科書体 NK" w:hAnsi="Yu Gothic" w:hint="eastAsia"/>
          <w:snapToGrid w:val="0"/>
          <w:szCs w:val="22"/>
        </w:rPr>
        <w:t>～</w:t>
      </w:r>
      <w:r w:rsidRPr="007F7D81">
        <w:rPr>
          <w:rFonts w:ascii="UD デジタル 教科書体 NK" w:eastAsia="UD デジタル 教科書体 NK" w:hAnsi="Yu Gothic" w:hint="eastAsia"/>
          <w:snapToGrid w:val="0"/>
          <w:szCs w:val="22"/>
        </w:rPr>
        <w:t>3名）</w:t>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C90917"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00F41CEB" w:rsidRPr="007F7D81">
        <w:rPr>
          <w:rFonts w:ascii="UD デジタル 教科書体 NK" w:eastAsia="UD デジタル 教科書体 NK" w:hAnsi="Yu Gothic"/>
          <w:snapToGrid w:val="0"/>
          <w:szCs w:val="22"/>
        </w:rPr>
        <w:tab/>
      </w:r>
      <w:r w:rsidRPr="007F7D81">
        <w:rPr>
          <w:rFonts w:ascii="UD デジタル 教科書体 NK" w:eastAsia="UD デジタル 教科書体 NK" w:hAnsi="Yu Gothic" w:hint="eastAsia"/>
          <w:snapToGrid w:val="0"/>
          <w:szCs w:val="22"/>
        </w:rPr>
        <w:t>（様式</w:t>
      </w:r>
      <w:r w:rsidR="00F64CB1" w:rsidRPr="007F7D81">
        <w:rPr>
          <w:rFonts w:ascii="UD デジタル 教科書体 NK" w:eastAsia="UD デジタル 教科書体 NK" w:hAnsi="Yu Gothic" w:hint="eastAsia"/>
          <w:snapToGrid w:val="0"/>
          <w:szCs w:val="22"/>
        </w:rPr>
        <w:t>7</w:t>
      </w:r>
      <w:r w:rsidRPr="007F7D81">
        <w:rPr>
          <w:rFonts w:ascii="UD デジタル 教科書体 NK" w:eastAsia="UD デジタル 教科書体 NK" w:hAnsi="Yu Gothic" w:hint="eastAsia"/>
          <w:snapToGrid w:val="0"/>
          <w:szCs w:val="22"/>
        </w:rPr>
        <w:t>）</w:t>
      </w:r>
      <w:r w:rsidR="00C90917" w:rsidRPr="007F7D81">
        <w:rPr>
          <w:rFonts w:ascii="UD デジタル 教科書体 NK" w:eastAsia="UD デジタル 教科書体 NK" w:hAnsi="Yu Gothic"/>
          <w:snapToGrid w:val="0"/>
          <w:szCs w:val="22"/>
        </w:rPr>
        <w:tab/>
      </w:r>
      <w:r w:rsidR="00C90917" w:rsidRPr="007F7D81">
        <w:rPr>
          <w:rFonts w:ascii="UD デジタル 教科書体 NK" w:eastAsia="UD デジタル 教科書体 NK" w:hAnsi="Yu Gothic" w:hint="eastAsia"/>
          <w:snapToGrid w:val="0"/>
          <w:szCs w:val="22"/>
        </w:rPr>
        <w:t>各</w:t>
      </w:r>
      <w:r w:rsidRPr="007F7D81">
        <w:rPr>
          <w:rFonts w:ascii="UD デジタル 教科書体 NK" w:eastAsia="UD デジタル 教科書体 NK" w:hAnsi="Yu Gothic" w:hint="eastAsia"/>
          <w:snapToGrid w:val="0"/>
          <w:szCs w:val="22"/>
        </w:rPr>
        <w:t>1部</w:t>
      </w:r>
    </w:p>
    <w:p w14:paraId="465975E7" w14:textId="77777777" w:rsidR="000006CE" w:rsidRPr="007F7D81" w:rsidRDefault="000006CE" w:rsidP="00413103">
      <w:pPr>
        <w:kinsoku w:val="0"/>
        <w:overflowPunct w:val="0"/>
        <w:snapToGrid w:val="0"/>
        <w:spacing w:line="240" w:lineRule="auto"/>
        <w:ind w:leftChars="200" w:left="476"/>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napToGrid w:val="0"/>
          <w:szCs w:val="22"/>
        </w:rPr>
        <w:t>(8) 自選論文10編の別刷(1部)及びコピー（10部）</w:t>
      </w:r>
    </w:p>
    <w:p w14:paraId="710D04F8" w14:textId="77777777" w:rsidR="000006CE" w:rsidRPr="007F7D81" w:rsidRDefault="000006CE" w:rsidP="00413103">
      <w:pPr>
        <w:kinsoku w:val="0"/>
        <w:overflowPunct w:val="0"/>
        <w:snapToGrid w:val="0"/>
        <w:spacing w:line="240" w:lineRule="auto"/>
        <w:ind w:leftChars="200" w:left="476" w:firstLineChars="200" w:firstLine="476"/>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※上記様式1～7は本研究科指定の様式です。</w:t>
      </w:r>
    </w:p>
    <w:p w14:paraId="67C1980E" w14:textId="2BC84D53" w:rsidR="00613CF0" w:rsidRPr="007F7D81" w:rsidRDefault="00613CF0" w:rsidP="00413103">
      <w:pPr>
        <w:kinsoku w:val="0"/>
        <w:overflowPunct w:val="0"/>
        <w:snapToGrid w:val="0"/>
        <w:spacing w:line="240" w:lineRule="auto"/>
        <w:ind w:leftChars="200" w:left="476" w:firstLineChars="300" w:firstLine="714"/>
        <w:contextualSpacing/>
        <w:rPr>
          <w:rFonts w:ascii="UD デジタル 教科書体 NK" w:eastAsia="UD デジタル 教科書体 NK" w:hAnsi="Yu Gothic"/>
          <w:snapToGrid w:val="0"/>
          <w:szCs w:val="22"/>
        </w:rPr>
      </w:pPr>
      <w:r w:rsidRPr="007F7D81">
        <w:rPr>
          <w:rFonts w:ascii="UD デジタル 教科書体 NK" w:eastAsia="UD デジタル 教科書体 NK" w:hAnsi="Yu Gothic" w:hint="eastAsia"/>
          <w:szCs w:val="22"/>
        </w:rPr>
        <w:t>様式は、下記URL（愛媛大学医学部</w:t>
      </w:r>
      <w:r w:rsidR="0009715B" w:rsidRPr="007F7D81">
        <w:rPr>
          <w:rFonts w:ascii="UD デジタル 教科書体 NK" w:eastAsia="UD デジタル 教科書体 NK" w:hAnsi="Yu Gothic" w:hint="eastAsia"/>
          <w:szCs w:val="22"/>
        </w:rPr>
        <w:t>HP</w:t>
      </w:r>
      <w:r w:rsidRPr="007F7D81">
        <w:rPr>
          <w:rFonts w:ascii="UD デジタル 教科書体 NK" w:eastAsia="UD デジタル 教科書体 NK" w:hAnsi="Yu Gothic" w:hint="eastAsia"/>
          <w:szCs w:val="22"/>
        </w:rPr>
        <w:t>）からダウンロードできます。</w:t>
      </w:r>
    </w:p>
    <w:p w14:paraId="463E8372" w14:textId="0F3434E5" w:rsidR="000006CE" w:rsidRPr="007F7D81" w:rsidRDefault="00413103" w:rsidP="00413103">
      <w:pPr>
        <w:kinsoku w:val="0"/>
        <w:overflowPunct w:val="0"/>
        <w:snapToGrid w:val="0"/>
        <w:spacing w:line="240" w:lineRule="auto"/>
        <w:ind w:firstLineChars="500" w:firstLine="1190"/>
        <w:contextualSpacing/>
        <w:rPr>
          <w:rFonts w:ascii="UD デジタル 教科書体 NP" w:eastAsia="UD デジタル 教科書体 NP" w:hAnsi="Yu Gothic"/>
          <w:szCs w:val="22"/>
        </w:rPr>
      </w:pPr>
      <w:r w:rsidRPr="007F7D81">
        <w:rPr>
          <w:rFonts w:ascii="UD デジタル 教科書体 NP" w:eastAsia="UD デジタル 教科書体 NP" w:hint="eastAsia"/>
        </w:rPr>
        <w:t>https://www.m.ehime-u.ac.jp/guide/saiyojoho/</w:t>
      </w:r>
    </w:p>
    <w:p w14:paraId="6AACCDAC" w14:textId="77777777" w:rsidR="00443870" w:rsidRPr="007F7D81" w:rsidRDefault="00443870" w:rsidP="00413103">
      <w:pPr>
        <w:kinsoku w:val="0"/>
        <w:overflowPunct w:val="0"/>
        <w:snapToGrid w:val="0"/>
        <w:spacing w:line="240" w:lineRule="auto"/>
        <w:contextualSpacing/>
        <w:rPr>
          <w:rFonts w:ascii="UD デジタル 教科書体 NK" w:eastAsia="UD デジタル 教科書体 NK" w:hAnsi="Yu Gothic"/>
          <w:szCs w:val="22"/>
        </w:rPr>
      </w:pPr>
    </w:p>
    <w:p w14:paraId="06B40E8E" w14:textId="1AD5F7BA" w:rsidR="00114441" w:rsidRPr="007F7D81" w:rsidRDefault="00114441" w:rsidP="00413103">
      <w:pPr>
        <w:kinsoku w:val="0"/>
        <w:overflowPunct w:val="0"/>
        <w:snapToGrid w:val="0"/>
        <w:spacing w:line="240" w:lineRule="auto"/>
        <w:contextualSpacing/>
        <w:rPr>
          <w:rFonts w:ascii="UD デジタル 教科書体 NK" w:eastAsia="UD デジタル 教科書体 NK" w:hAnsi="Yu Gothic"/>
          <w:szCs w:val="22"/>
          <w:lang w:eastAsia="zh-CN"/>
        </w:rPr>
      </w:pPr>
      <w:r w:rsidRPr="007F7D81">
        <w:rPr>
          <w:rFonts w:ascii="UD デジタル 教科書体 NK" w:eastAsia="UD デジタル 教科書体 NK" w:hAnsi="Yu Gothic" w:hint="eastAsia"/>
          <w:szCs w:val="22"/>
          <w:lang w:eastAsia="zh-CN"/>
        </w:rPr>
        <w:t>2.</w:t>
      </w:r>
      <w:r w:rsidRPr="007F7D81">
        <w:rPr>
          <w:rFonts w:ascii="UD デジタル 教科書体 NK" w:eastAsia="UD デジタル 教科書体 NK" w:hAnsi="Yu Gothic" w:hint="eastAsia"/>
          <w:spacing w:val="4"/>
          <w:szCs w:val="22"/>
          <w:lang w:eastAsia="zh-CN"/>
        </w:rPr>
        <w:t xml:space="preserve"> </w:t>
      </w:r>
      <w:r w:rsidR="00E6371B" w:rsidRPr="007F7D81">
        <w:rPr>
          <w:rFonts w:ascii="UD デジタル 教科書体 NK" w:eastAsia="UD デジタル 教科書体 NK" w:hAnsi="Yu Gothic" w:hint="eastAsia"/>
          <w:spacing w:val="0"/>
          <w:w w:val="95"/>
          <w:szCs w:val="22"/>
          <w:fitText w:val="840" w:id="-2062792702"/>
          <w:lang w:eastAsia="zh-CN"/>
        </w:rPr>
        <w:t>提出期限</w:t>
      </w:r>
      <w:r w:rsidR="00F41CEB" w:rsidRPr="007F7D81">
        <w:rPr>
          <w:rFonts w:ascii="UD デジタル 教科書体 NK" w:eastAsia="UD デジタル 教科書体 NK" w:hAnsi="Yu Gothic"/>
          <w:spacing w:val="0"/>
          <w:szCs w:val="22"/>
        </w:rPr>
        <w:tab/>
      </w:r>
      <w:r w:rsidR="00F41CEB" w:rsidRPr="007F7D81">
        <w:rPr>
          <w:rFonts w:ascii="UD デジタル 教科書体 NK" w:eastAsia="UD デジタル 教科書体 NK" w:hAnsi="Yu Gothic"/>
          <w:spacing w:val="0"/>
          <w:szCs w:val="22"/>
        </w:rPr>
        <w:tab/>
      </w:r>
      <w:r w:rsidR="00CD2741" w:rsidRPr="007F7D81">
        <w:rPr>
          <w:rFonts w:ascii="UD デジタル 教科書体 NK" w:eastAsia="UD デジタル 教科書体 NK" w:hAnsi="Yu Gothic" w:hint="eastAsia"/>
          <w:szCs w:val="22"/>
          <w:lang w:eastAsia="zh-CN"/>
        </w:rPr>
        <w:t>令和</w:t>
      </w:r>
      <w:r w:rsidR="004264AB" w:rsidRPr="007F7D81">
        <w:rPr>
          <w:rFonts w:ascii="UD デジタル 教科書体 NK" w:eastAsia="UD デジタル 教科書体 NK" w:hAnsi="Yu Gothic" w:hint="eastAsia"/>
          <w:szCs w:val="22"/>
          <w:lang w:eastAsia="zh-CN"/>
        </w:rPr>
        <w:t>７</w:t>
      </w:r>
      <w:r w:rsidRPr="007F7D81">
        <w:rPr>
          <w:rFonts w:ascii="UD デジタル 教科書体 NK" w:eastAsia="UD デジタル 教科書体 NK" w:hAnsi="Yu Gothic" w:hint="eastAsia"/>
          <w:szCs w:val="22"/>
          <w:lang w:eastAsia="zh-CN"/>
        </w:rPr>
        <w:t>年</w:t>
      </w:r>
      <w:r w:rsidR="00446DBC">
        <w:rPr>
          <w:rFonts w:ascii="UD デジタル 教科書体 NK" w:eastAsia="UD デジタル 教科書体 NK" w:hAnsi="Yu Gothic" w:hint="eastAsia"/>
          <w:szCs w:val="22"/>
        </w:rPr>
        <w:t>９</w:t>
      </w:r>
      <w:r w:rsidRPr="007F7D81">
        <w:rPr>
          <w:rFonts w:ascii="UD デジタル 教科書体 NK" w:eastAsia="UD デジタル 教科書体 NK" w:hAnsi="Yu Gothic" w:hint="eastAsia"/>
          <w:szCs w:val="22"/>
          <w:lang w:eastAsia="zh-CN"/>
        </w:rPr>
        <w:t>月</w:t>
      </w:r>
      <w:r w:rsidR="00446DBC">
        <w:rPr>
          <w:rFonts w:ascii="UD デジタル 教科書体 NK" w:eastAsia="UD デジタル 教科書体 NK" w:hAnsi="Yu Gothic" w:hint="eastAsia"/>
          <w:szCs w:val="22"/>
        </w:rPr>
        <w:t>１</w:t>
      </w:r>
      <w:r w:rsidRPr="007F7D81">
        <w:rPr>
          <w:rFonts w:ascii="UD デジタル 教科書体 NK" w:eastAsia="UD デジタル 教科書体 NK" w:hAnsi="Yu Gothic" w:hint="eastAsia"/>
          <w:szCs w:val="22"/>
          <w:lang w:eastAsia="zh-CN"/>
        </w:rPr>
        <w:t>日（</w:t>
      </w:r>
      <w:r w:rsidR="00446DBC">
        <w:rPr>
          <w:rFonts w:ascii="UD デジタル 教科書体 NK" w:eastAsia="UD デジタル 教科書体 NK" w:hAnsi="Yu Gothic" w:hint="eastAsia"/>
          <w:szCs w:val="22"/>
        </w:rPr>
        <w:t>月</w:t>
      </w:r>
      <w:r w:rsidRPr="007F7D81">
        <w:rPr>
          <w:rFonts w:ascii="UD デジタル 教科書体 NK" w:eastAsia="UD デジタル 教科書体 NK" w:hAnsi="Yu Gothic" w:hint="eastAsia"/>
          <w:szCs w:val="22"/>
          <w:lang w:eastAsia="zh-CN"/>
        </w:rPr>
        <w:t>）必着</w:t>
      </w:r>
    </w:p>
    <w:p w14:paraId="7D62C5C0" w14:textId="59EFEDE7" w:rsidR="00730699" w:rsidRDefault="00730699">
      <w:pPr>
        <w:widowControl/>
        <w:autoSpaceDE/>
        <w:autoSpaceDN/>
        <w:spacing w:line="240" w:lineRule="auto"/>
        <w:jc w:val="left"/>
        <w:rPr>
          <w:rFonts w:ascii="UD デジタル 教科書体 NK" w:eastAsia="UD デジタル 教科書体 NK" w:hAnsi="Yu Gothic"/>
          <w:szCs w:val="22"/>
          <w:lang w:eastAsia="zh-CN"/>
        </w:rPr>
      </w:pPr>
      <w:r>
        <w:rPr>
          <w:rFonts w:ascii="UD デジタル 教科書体 NK" w:eastAsia="UD デジタル 教科書体 NK" w:hAnsi="Yu Gothic"/>
          <w:szCs w:val="22"/>
          <w:lang w:eastAsia="zh-CN"/>
        </w:rPr>
        <w:br w:type="page"/>
      </w:r>
    </w:p>
    <w:p w14:paraId="6486A210" w14:textId="77777777" w:rsidR="00443870" w:rsidRPr="007F7D81" w:rsidRDefault="00443870" w:rsidP="00413103">
      <w:pPr>
        <w:kinsoku w:val="0"/>
        <w:overflowPunct w:val="0"/>
        <w:snapToGrid w:val="0"/>
        <w:spacing w:line="240" w:lineRule="auto"/>
        <w:contextualSpacing/>
        <w:rPr>
          <w:rFonts w:ascii="UD デジタル 教科書体 NK" w:eastAsia="UD デジタル 教科書体 NK" w:hAnsi="Yu Gothic"/>
          <w:szCs w:val="22"/>
          <w:lang w:eastAsia="zh-CN"/>
        </w:rPr>
      </w:pPr>
    </w:p>
    <w:p w14:paraId="22FCFFE7" w14:textId="0EBCBDB2" w:rsidR="00F05192" w:rsidRPr="007F7D81" w:rsidRDefault="00114441" w:rsidP="00413103">
      <w:pPr>
        <w:kinsoku w:val="0"/>
        <w:overflowPunct w:val="0"/>
        <w:snapToGrid w:val="0"/>
        <w:spacing w:line="240" w:lineRule="auto"/>
        <w:contextualSpacing/>
        <w:rPr>
          <w:rFonts w:ascii="UD デジタル 教科書体 NK" w:eastAsia="UD デジタル 教科書体 NK" w:hAnsi="Yu Gothic"/>
          <w:szCs w:val="22"/>
          <w:lang w:eastAsia="zh-CN"/>
        </w:rPr>
      </w:pPr>
      <w:r w:rsidRPr="007F7D81">
        <w:rPr>
          <w:rFonts w:ascii="UD デジタル 教科書体 NK" w:eastAsia="UD デジタル 教科書体 NK" w:hAnsi="Yu Gothic" w:hint="eastAsia"/>
          <w:szCs w:val="22"/>
          <w:lang w:eastAsia="zh-CN"/>
        </w:rPr>
        <w:t>3.</w:t>
      </w:r>
      <w:r w:rsidRPr="007F7D81">
        <w:rPr>
          <w:rFonts w:ascii="UD デジタル 教科書体 NK" w:eastAsia="UD デジタル 教科書体 NK" w:hAnsi="Yu Gothic" w:hint="eastAsia"/>
          <w:spacing w:val="4"/>
          <w:szCs w:val="22"/>
          <w:lang w:eastAsia="zh-CN"/>
        </w:rPr>
        <w:t xml:space="preserve"> </w:t>
      </w:r>
      <w:r w:rsidRPr="007F7D81">
        <w:rPr>
          <w:rFonts w:ascii="UD デジタル 教科書体 NK" w:eastAsia="UD デジタル 教科書体 NK" w:hAnsi="Yu Gothic" w:hint="eastAsia"/>
          <w:spacing w:val="45"/>
          <w:szCs w:val="22"/>
          <w:fitText w:val="840" w:id="-2062792701"/>
          <w:lang w:eastAsia="zh-CN"/>
        </w:rPr>
        <w:t>提出</w:t>
      </w:r>
      <w:r w:rsidRPr="007F7D81">
        <w:rPr>
          <w:rFonts w:ascii="UD デジタル 教科書体 NK" w:eastAsia="UD デジタル 教科書体 NK" w:hAnsi="Yu Gothic" w:hint="eastAsia"/>
          <w:spacing w:val="0"/>
          <w:szCs w:val="22"/>
          <w:fitText w:val="840" w:id="-2062792701"/>
          <w:lang w:eastAsia="zh-CN"/>
        </w:rPr>
        <w:t>先</w:t>
      </w:r>
      <w:r w:rsidR="00F05192" w:rsidRPr="007F7D81">
        <w:rPr>
          <w:rFonts w:ascii="UD デジタル 教科書体 NK" w:eastAsia="UD デジタル 教科書体 NK" w:hAnsi="Yu Gothic" w:hint="eastAsia"/>
          <w:spacing w:val="0"/>
          <w:szCs w:val="22"/>
          <w:lang w:eastAsia="zh-CN"/>
        </w:rPr>
        <w:t xml:space="preserve">　</w:t>
      </w:r>
      <w:r w:rsidR="00F41CEB" w:rsidRPr="007F7D81">
        <w:rPr>
          <w:rFonts w:ascii="UD デジタル 教科書体 NK" w:eastAsia="UD デジタル 教科書体 NK" w:hAnsi="Yu Gothic"/>
          <w:spacing w:val="0"/>
          <w:szCs w:val="22"/>
        </w:rPr>
        <w:tab/>
      </w:r>
      <w:r w:rsidRPr="007F7D81">
        <w:rPr>
          <w:rFonts w:ascii="UD デジタル 教科書体 NK" w:eastAsia="UD デジタル 教科書体 NK" w:hAnsi="Yu Gothic" w:hint="eastAsia"/>
          <w:szCs w:val="22"/>
          <w:lang w:eastAsia="zh-CN"/>
        </w:rPr>
        <w:t>〒791-0295　愛媛県東温市志津川</w:t>
      </w:r>
      <w:r w:rsidR="00CD2741" w:rsidRPr="007F7D81">
        <w:rPr>
          <w:rFonts w:ascii="UD デジタル 教科書体 NK" w:eastAsia="UD デジタル 教科書体 NK" w:hAnsi="Yu Gothic" w:hint="eastAsia"/>
          <w:szCs w:val="22"/>
          <w:lang w:eastAsia="zh-CN"/>
        </w:rPr>
        <w:t>454</w:t>
      </w:r>
      <w:r w:rsidR="00F05192" w:rsidRPr="007F7D81">
        <w:rPr>
          <w:rFonts w:ascii="UD デジタル 教科書体 NK" w:eastAsia="UD デジタル 教科書体 NK" w:hAnsi="Yu Gothic" w:hint="eastAsia"/>
          <w:szCs w:val="22"/>
          <w:lang w:eastAsia="zh-CN"/>
        </w:rPr>
        <w:t xml:space="preserve">　</w:t>
      </w:r>
    </w:p>
    <w:p w14:paraId="5EF2119D" w14:textId="37993DCC" w:rsidR="00114441" w:rsidRPr="007F7D81" w:rsidRDefault="00F05192" w:rsidP="00413103">
      <w:pPr>
        <w:kinsoku w:val="0"/>
        <w:overflowPunct w:val="0"/>
        <w:snapToGrid w:val="0"/>
        <w:spacing w:line="240" w:lineRule="auto"/>
        <w:ind w:firstLineChars="100" w:firstLine="238"/>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lang w:eastAsia="zh-CN"/>
        </w:rPr>
        <w:t xml:space="preserve"> 　　　　</w:t>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Pr="007F7D81">
        <w:rPr>
          <w:rFonts w:ascii="UD デジタル 教科書体 NK" w:eastAsia="UD デジタル 教科書体 NK" w:hAnsi="Yu Gothic" w:hint="eastAsia"/>
          <w:szCs w:val="22"/>
          <w:lang w:eastAsia="zh-CN"/>
        </w:rPr>
        <w:t xml:space="preserve"> </w:t>
      </w:r>
      <w:r w:rsidR="00F41CEB" w:rsidRPr="007F7D81">
        <w:rPr>
          <w:rFonts w:ascii="UD デジタル 教科書体 NK" w:eastAsia="UD デジタル 教科書体 NK" w:hAnsi="Yu Gothic"/>
          <w:szCs w:val="22"/>
          <w:lang w:eastAsia="zh-CN"/>
        </w:rPr>
        <w:tab/>
      </w:r>
      <w:r w:rsidR="00D2243B" w:rsidRPr="007F7D81">
        <w:rPr>
          <w:rFonts w:ascii="UD デジタル 教科書体 NK" w:eastAsia="UD デジタル 教科書体 NK" w:hAnsi="Yu Gothic" w:hint="eastAsia"/>
          <w:szCs w:val="22"/>
        </w:rPr>
        <w:t>愛媛大学医学部人事労務課人事チーム</w:t>
      </w:r>
      <w:r w:rsidR="00210213" w:rsidRPr="007F7D81">
        <w:rPr>
          <w:rFonts w:ascii="UD デジタル 教科書体 NK" w:eastAsia="UD デジタル 教科書体 NK" w:hAnsi="Yu Gothic" w:hint="eastAsia"/>
          <w:szCs w:val="22"/>
        </w:rPr>
        <w:t xml:space="preserve">　宛</w:t>
      </w:r>
    </w:p>
    <w:p w14:paraId="6A702FF7" w14:textId="2B75C751" w:rsidR="00CD2DD3" w:rsidRPr="007F7D81" w:rsidRDefault="00114441" w:rsidP="0009715B">
      <w:pPr>
        <w:kinsoku w:val="0"/>
        <w:overflowPunct w:val="0"/>
        <w:snapToGrid w:val="0"/>
        <w:spacing w:line="240" w:lineRule="auto"/>
        <w:ind w:left="850" w:hangingChars="357" w:hanging="850"/>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 xml:space="preserve">　</w:t>
      </w:r>
      <w:r w:rsidR="00F05192" w:rsidRPr="007F7D81">
        <w:rPr>
          <w:rFonts w:ascii="UD デジタル 教科書体 NK" w:eastAsia="UD デジタル 教科書体 NK" w:hAnsi="Yu Gothic" w:hint="eastAsia"/>
          <w:szCs w:val="22"/>
        </w:rPr>
        <w:t xml:space="preserve">　　　　</w:t>
      </w:r>
      <w:r w:rsidRPr="007F7D81">
        <w:rPr>
          <w:rFonts w:ascii="UD デジタル 教科書体 NK" w:eastAsia="UD デジタル 教科書体 NK" w:hAnsi="Yu Gothic" w:hint="eastAsia"/>
          <w:szCs w:val="22"/>
        </w:rPr>
        <w:t xml:space="preserve">　</w:t>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00F41CEB" w:rsidRPr="007F7D81">
        <w:rPr>
          <w:rFonts w:ascii="UD デジタル 教科書体 NK" w:eastAsia="UD デジタル 教科書体 NK" w:hAnsi="Yu Gothic"/>
          <w:szCs w:val="22"/>
        </w:rPr>
        <w:tab/>
      </w:r>
      <w:r w:rsidRPr="007F7D81">
        <w:rPr>
          <w:rFonts w:ascii="UD デジタル 教科書体 NK" w:eastAsia="UD デジタル 教科書体 NK" w:hAnsi="Yu Gothic" w:hint="eastAsia"/>
          <w:szCs w:val="22"/>
        </w:rPr>
        <w:t>※提出書類は</w:t>
      </w:r>
      <w:r w:rsidR="00D20CF2" w:rsidRPr="007F7D81">
        <w:rPr>
          <w:rFonts w:ascii="UD デジタル 教科書体 NK" w:eastAsia="UD デジタル 教科書体 NK" w:hAnsi="Yu Gothic" w:hint="eastAsia"/>
          <w:szCs w:val="22"/>
        </w:rPr>
        <w:t>、</w:t>
      </w:r>
      <w:r w:rsidRPr="007F7D81">
        <w:rPr>
          <w:rFonts w:ascii="UD デジタル 教科書体 NK" w:eastAsia="UD デジタル 教科書体 NK" w:hAnsi="Yu Gothic" w:hint="eastAsia"/>
          <w:szCs w:val="22"/>
        </w:rPr>
        <w:t>封筒</w:t>
      </w:r>
      <w:r w:rsidR="00F41CEB" w:rsidRPr="007F7D81">
        <w:rPr>
          <w:rFonts w:ascii="UD デジタル 教科書体 NK" w:eastAsia="UD デジタル 教科書体 NK" w:hAnsi="Yu Gothic" w:hint="eastAsia"/>
          <w:szCs w:val="22"/>
        </w:rPr>
        <w:t>等</w:t>
      </w:r>
      <w:r w:rsidRPr="007F7D81">
        <w:rPr>
          <w:rFonts w:ascii="UD デジタル 教科書体 NK" w:eastAsia="UD デジタル 教科書体 NK" w:hAnsi="Yu Gothic" w:hint="eastAsia"/>
          <w:szCs w:val="22"/>
        </w:rPr>
        <w:t>の表に「</w:t>
      </w:r>
      <w:r w:rsidR="0009715B" w:rsidRPr="007F7D81">
        <w:rPr>
          <w:rFonts w:ascii="UD デジタル 教科書体 NK" w:eastAsia="UD デジタル 教科書体 NK" w:hAnsi="Yu Gothic" w:hint="eastAsia"/>
          <w:szCs w:val="22"/>
        </w:rPr>
        <w:t>脳神経内科・老年医学</w:t>
      </w:r>
      <w:r w:rsidR="00EB3521" w:rsidRPr="007F7D81">
        <w:rPr>
          <w:rFonts w:ascii="UD デジタル 教科書体 NK" w:eastAsia="UD デジタル 教科書体 NK" w:hAnsi="Yu Gothic" w:hint="eastAsia"/>
          <w:szCs w:val="22"/>
        </w:rPr>
        <w:t>講座</w:t>
      </w:r>
      <w:r w:rsidR="00DE0E20" w:rsidRPr="007F7D81">
        <w:rPr>
          <w:rFonts w:ascii="UD デジタル 教科書体 NK" w:eastAsia="UD デジタル 教科書体 NK" w:hAnsi="Yu Gothic" w:hint="eastAsia"/>
          <w:szCs w:val="22"/>
        </w:rPr>
        <w:t>教授応募書類在中</w:t>
      </w:r>
      <w:r w:rsidRPr="007F7D81">
        <w:rPr>
          <w:rFonts w:ascii="UD デジタル 教科書体 NK" w:eastAsia="UD デジタル 教科書体 NK" w:hAnsi="Yu Gothic" w:hint="eastAsia"/>
          <w:szCs w:val="22"/>
        </w:rPr>
        <w:t>」</w:t>
      </w:r>
      <w:r w:rsidR="0009715B" w:rsidRPr="007F7D81">
        <w:rPr>
          <w:rFonts w:ascii="UD デジタル 教科書体 NK" w:eastAsia="UD デジタル 教科書体 NK" w:hAnsi="Yu Gothic"/>
          <w:szCs w:val="22"/>
        </w:rPr>
        <w:tab/>
      </w:r>
      <w:r w:rsidR="0009715B" w:rsidRPr="007F7D81">
        <w:rPr>
          <w:rFonts w:ascii="UD デジタル 教科書体 NK" w:eastAsia="UD デジタル 教科書体 NK" w:hAnsi="Yu Gothic"/>
          <w:szCs w:val="22"/>
        </w:rPr>
        <w:tab/>
      </w:r>
      <w:r w:rsidR="0009715B" w:rsidRPr="007F7D81">
        <w:rPr>
          <w:rFonts w:ascii="UD デジタル 教科書体 NK" w:eastAsia="UD デジタル 教科書体 NK" w:hAnsi="Yu Gothic"/>
          <w:szCs w:val="22"/>
        </w:rPr>
        <w:tab/>
      </w:r>
      <w:r w:rsidR="0009715B" w:rsidRPr="007F7D81">
        <w:rPr>
          <w:rFonts w:ascii="UD デジタル 教科書体 NK" w:eastAsia="UD デジタル 教科書体 NK" w:hAnsi="Yu Gothic"/>
          <w:szCs w:val="22"/>
        </w:rPr>
        <w:tab/>
      </w:r>
      <w:r w:rsidR="0009715B" w:rsidRPr="007F7D81">
        <w:rPr>
          <w:rFonts w:ascii="UD デジタル 教科書体 NK" w:eastAsia="UD デジタル 教科書体 NK" w:hAnsi="Yu Gothic"/>
          <w:szCs w:val="22"/>
        </w:rPr>
        <w:tab/>
      </w:r>
      <w:r w:rsidRPr="007F7D81">
        <w:rPr>
          <w:rFonts w:ascii="UD デジタル 教科書体 NK" w:eastAsia="UD デジタル 教科書体 NK" w:hAnsi="Yu Gothic" w:hint="eastAsia"/>
          <w:szCs w:val="22"/>
        </w:rPr>
        <w:t>と朱書し</w:t>
      </w:r>
      <w:r w:rsidR="00D20CF2" w:rsidRPr="007F7D81">
        <w:rPr>
          <w:rFonts w:ascii="UD デジタル 教科書体 NK" w:eastAsia="UD デジタル 教科書体 NK" w:hAnsi="Yu Gothic" w:hint="eastAsia"/>
          <w:szCs w:val="22"/>
        </w:rPr>
        <w:t>、</w:t>
      </w:r>
      <w:r w:rsidR="0009715B" w:rsidRPr="007F7D81">
        <w:rPr>
          <w:rFonts w:ascii="UD デジタル 教科書体 NK" w:eastAsia="UD デジタル 教科書体 NK" w:hAnsi="Yu Gothic" w:hint="eastAsia"/>
          <w:szCs w:val="22"/>
        </w:rPr>
        <w:t>書留郵便など配達記録が残る方法で</w:t>
      </w:r>
      <w:r w:rsidRPr="007F7D81">
        <w:rPr>
          <w:rFonts w:ascii="UD デジタル 教科書体 NK" w:eastAsia="UD デジタル 教科書体 NK" w:hAnsi="Yu Gothic" w:hint="eastAsia"/>
          <w:szCs w:val="22"/>
        </w:rPr>
        <w:t>送付願います。</w:t>
      </w:r>
    </w:p>
    <w:p w14:paraId="0E4CED20" w14:textId="77777777" w:rsidR="00F41CEB" w:rsidRPr="007F7D81" w:rsidRDefault="00CD2DD3" w:rsidP="00413103">
      <w:pPr>
        <w:kinsoku w:val="0"/>
        <w:overflowPunct w:val="0"/>
        <w:snapToGrid w:val="0"/>
        <w:spacing w:line="240" w:lineRule="auto"/>
        <w:ind w:leftChars="300" w:left="714" w:firstLineChars="400" w:firstLine="952"/>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なお、様式１〜</w:t>
      </w:r>
      <w:r w:rsidR="00F64CB1" w:rsidRPr="007F7D81">
        <w:rPr>
          <w:rFonts w:ascii="UD デジタル 教科書体 NK" w:eastAsia="UD デジタル 教科書体 NK" w:hAnsi="Yu Gothic" w:hint="eastAsia"/>
          <w:szCs w:val="22"/>
        </w:rPr>
        <w:t>６</w:t>
      </w:r>
      <w:r w:rsidRPr="007F7D81">
        <w:rPr>
          <w:rFonts w:ascii="UD デジタル 教科書体 NK" w:eastAsia="UD デジタル 教科書体 NK" w:hAnsi="Yu Gothic" w:hint="eastAsia"/>
          <w:szCs w:val="22"/>
        </w:rPr>
        <w:t>については、原稿ファイルを電⼦媒体（CD-R、USBメモリ等）</w:t>
      </w:r>
    </w:p>
    <w:p w14:paraId="52DC5288" w14:textId="21E94D73" w:rsidR="00114441" w:rsidRPr="007F7D81" w:rsidRDefault="00CD2DD3" w:rsidP="00413103">
      <w:pPr>
        <w:kinsoku w:val="0"/>
        <w:overflowPunct w:val="0"/>
        <w:snapToGrid w:val="0"/>
        <w:spacing w:line="240" w:lineRule="auto"/>
        <w:ind w:leftChars="300" w:left="714" w:firstLineChars="400" w:firstLine="952"/>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に保存のうえ、併せて提出してください。</w:t>
      </w:r>
    </w:p>
    <w:p w14:paraId="048003FE" w14:textId="77777777" w:rsidR="00443870" w:rsidRPr="007F7D81" w:rsidRDefault="00443870" w:rsidP="00413103">
      <w:pPr>
        <w:kinsoku w:val="0"/>
        <w:overflowPunct w:val="0"/>
        <w:snapToGrid w:val="0"/>
        <w:spacing w:line="240" w:lineRule="auto"/>
        <w:contextualSpacing/>
        <w:rPr>
          <w:rFonts w:ascii="UD デジタル 教科書体 NK" w:eastAsia="UD デジタル 教科書体 NK" w:hAnsi="Yu Gothic"/>
          <w:szCs w:val="22"/>
        </w:rPr>
      </w:pPr>
    </w:p>
    <w:p w14:paraId="4D599210" w14:textId="18EA8882" w:rsidR="00246342" w:rsidRPr="007F7D81" w:rsidRDefault="008D0E07" w:rsidP="00413103">
      <w:pPr>
        <w:kinsoku w:val="0"/>
        <w:overflowPunct w:val="0"/>
        <w:snapToGrid w:val="0"/>
        <w:spacing w:line="240" w:lineRule="auto"/>
        <w:contextualSpacing/>
        <w:rPr>
          <w:rFonts w:ascii="UD デジタル 教科書体 NK" w:eastAsia="UD デジタル 教科書体 NK" w:hAnsi="Yu Gothic"/>
          <w:szCs w:val="22"/>
          <w:lang w:eastAsia="zh-CN"/>
        </w:rPr>
      </w:pPr>
      <w:r w:rsidRPr="007F7D81">
        <w:rPr>
          <w:rFonts w:ascii="UD デジタル 教科書体 NK" w:eastAsia="UD デジタル 教科書体 NK" w:hAnsi="Yu Gothic" w:hint="eastAsia"/>
          <w:szCs w:val="22"/>
          <w:lang w:eastAsia="zh-CN"/>
        </w:rPr>
        <w:t>4</w:t>
      </w:r>
      <w:r w:rsidR="002D6A04" w:rsidRPr="007F7D81">
        <w:rPr>
          <w:rFonts w:ascii="UD デジタル 教科書体 NK" w:eastAsia="UD デジタル 教科書体 NK" w:hAnsi="Yu Gothic" w:hint="eastAsia"/>
          <w:szCs w:val="22"/>
          <w:lang w:eastAsia="zh-CN"/>
        </w:rPr>
        <w:t xml:space="preserve">. </w:t>
      </w:r>
      <w:r w:rsidR="002D6A04" w:rsidRPr="007F7D81">
        <w:rPr>
          <w:rFonts w:ascii="UD デジタル 教科書体 NK" w:eastAsia="UD デジタル 教科書体 NK" w:hAnsi="Yu Gothic" w:hint="eastAsia"/>
          <w:spacing w:val="0"/>
          <w:w w:val="76"/>
          <w:szCs w:val="22"/>
          <w:fitText w:val="840" w:id="-2057161728"/>
          <w:lang w:eastAsia="zh-CN"/>
        </w:rPr>
        <w:t>着任予定</w:t>
      </w:r>
      <w:r w:rsidR="002D6A04" w:rsidRPr="007F7D81">
        <w:rPr>
          <w:rFonts w:ascii="UD デジタル 教科書体 NK" w:eastAsia="UD デジタル 教科書体 NK" w:hAnsi="Yu Gothic" w:hint="eastAsia"/>
          <w:spacing w:val="2"/>
          <w:w w:val="76"/>
          <w:szCs w:val="22"/>
          <w:fitText w:val="840" w:id="-2057161728"/>
          <w:lang w:eastAsia="zh-CN"/>
        </w:rPr>
        <w:t>日</w:t>
      </w:r>
      <w:r w:rsidR="00962D3A" w:rsidRPr="007F7D81">
        <w:rPr>
          <w:rFonts w:ascii="UD デジタル 教科書体 NK" w:eastAsia="UD デジタル 教科書体 NK" w:hAnsi="Yu Gothic"/>
          <w:spacing w:val="0"/>
          <w:szCs w:val="22"/>
        </w:rPr>
        <w:tab/>
      </w:r>
      <w:r w:rsidR="002D6A04" w:rsidRPr="007F7D81">
        <w:rPr>
          <w:rFonts w:ascii="UD デジタル 教科書体 NK" w:eastAsia="UD デジタル 教科書体 NK" w:hAnsi="Yu Gothic" w:hint="eastAsia"/>
          <w:spacing w:val="0"/>
          <w:szCs w:val="22"/>
          <w:lang w:eastAsia="zh-CN"/>
        </w:rPr>
        <w:t>令和</w:t>
      </w:r>
      <w:r w:rsidR="009830E3" w:rsidRPr="007F7D81">
        <w:rPr>
          <w:rFonts w:ascii="UD デジタル 教科書体 NK" w:eastAsia="UD デジタル 教科書体 NK" w:hAnsi="Yu Gothic" w:hint="eastAsia"/>
          <w:spacing w:val="0"/>
          <w:szCs w:val="22"/>
        </w:rPr>
        <w:t>８</w:t>
      </w:r>
      <w:r w:rsidR="002D6A04" w:rsidRPr="007F7D81">
        <w:rPr>
          <w:rFonts w:ascii="UD デジタル 教科書体 NK" w:eastAsia="UD デジタル 教科書体 NK" w:hAnsi="Yu Gothic" w:hint="eastAsia"/>
          <w:spacing w:val="0"/>
          <w:szCs w:val="22"/>
          <w:lang w:eastAsia="zh-CN"/>
        </w:rPr>
        <w:t>年</w:t>
      </w:r>
      <w:r w:rsidR="009830E3" w:rsidRPr="007F7D81">
        <w:rPr>
          <w:rFonts w:ascii="UD デジタル 教科書体 NK" w:eastAsia="UD デジタル 教科書体 NK" w:hAnsi="Yu Gothic" w:hint="eastAsia"/>
          <w:spacing w:val="0"/>
          <w:szCs w:val="22"/>
        </w:rPr>
        <w:t>４</w:t>
      </w:r>
      <w:r w:rsidR="002D6A04" w:rsidRPr="007F7D81">
        <w:rPr>
          <w:rFonts w:ascii="UD デジタル 教科書体 NK" w:eastAsia="UD デジタル 教科書体 NK" w:hAnsi="Yu Gothic" w:hint="eastAsia"/>
          <w:spacing w:val="0"/>
          <w:szCs w:val="22"/>
          <w:lang w:eastAsia="zh-CN"/>
        </w:rPr>
        <w:t>月</w:t>
      </w:r>
      <w:r w:rsidR="00C4348F" w:rsidRPr="007F7D81">
        <w:rPr>
          <w:rFonts w:ascii="UD デジタル 教科書体 NK" w:eastAsia="UD デジタル 教科書体 NK" w:hAnsi="Yu Gothic" w:hint="eastAsia"/>
          <w:spacing w:val="0"/>
          <w:szCs w:val="22"/>
          <w:lang w:eastAsia="zh-CN"/>
        </w:rPr>
        <w:t>１</w:t>
      </w:r>
      <w:r w:rsidR="002D6A04" w:rsidRPr="007F7D81">
        <w:rPr>
          <w:rFonts w:ascii="UD デジタル 教科書体 NK" w:eastAsia="UD デジタル 教科書体 NK" w:hAnsi="Yu Gothic" w:hint="eastAsia"/>
          <w:spacing w:val="0"/>
          <w:szCs w:val="22"/>
          <w:lang w:eastAsia="zh-CN"/>
        </w:rPr>
        <w:t>日</w:t>
      </w:r>
    </w:p>
    <w:p w14:paraId="6DD1B1FF" w14:textId="77777777" w:rsidR="00443870" w:rsidRPr="007F7D81" w:rsidRDefault="00443870" w:rsidP="00413103">
      <w:pPr>
        <w:kinsoku w:val="0"/>
        <w:overflowPunct w:val="0"/>
        <w:snapToGrid w:val="0"/>
        <w:spacing w:line="240" w:lineRule="auto"/>
        <w:contextualSpacing/>
        <w:rPr>
          <w:rFonts w:ascii="UD デジタル 教科書体 NK" w:eastAsia="UD デジタル 教科書体 NK" w:hAnsi="Yu Gothic"/>
          <w:szCs w:val="22"/>
          <w:lang w:eastAsia="zh-CN"/>
        </w:rPr>
      </w:pPr>
    </w:p>
    <w:p w14:paraId="7E1BB258" w14:textId="77777777" w:rsidR="00114441" w:rsidRPr="007F7D81" w:rsidRDefault="008D0E07" w:rsidP="00413103">
      <w:pPr>
        <w:kinsoku w:val="0"/>
        <w:overflowPunct w:val="0"/>
        <w:snapToGrid w:val="0"/>
        <w:spacing w:line="240" w:lineRule="auto"/>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5</w:t>
      </w:r>
      <w:r w:rsidR="001A674E" w:rsidRPr="007F7D81">
        <w:rPr>
          <w:rFonts w:ascii="UD デジタル 教科書体 NK" w:eastAsia="UD デジタル 教科書体 NK" w:hAnsi="Yu Gothic" w:hint="eastAsia"/>
          <w:szCs w:val="22"/>
        </w:rPr>
        <w:t>.</w:t>
      </w:r>
      <w:r w:rsidR="00114441" w:rsidRPr="007F7D81">
        <w:rPr>
          <w:rFonts w:ascii="UD デジタル 教科書体 NK" w:eastAsia="UD デジタル 教科書体 NK" w:hAnsi="Yu Gothic" w:hint="eastAsia"/>
          <w:spacing w:val="4"/>
          <w:szCs w:val="22"/>
        </w:rPr>
        <w:t xml:space="preserve"> </w:t>
      </w:r>
      <w:r w:rsidR="00D2243B" w:rsidRPr="007F7D81">
        <w:rPr>
          <w:rFonts w:ascii="UD デジタル 教科書体 NK" w:eastAsia="UD デジタル 教科書体 NK" w:hAnsi="Yu Gothic" w:hint="eastAsia"/>
          <w:spacing w:val="206"/>
          <w:w w:val="97"/>
          <w:szCs w:val="22"/>
          <w:fitText w:val="840" w:id="-2062792704"/>
        </w:rPr>
        <w:t>附</w:t>
      </w:r>
      <w:r w:rsidR="00114441" w:rsidRPr="007F7D81">
        <w:rPr>
          <w:rFonts w:ascii="UD デジタル 教科書体 NK" w:eastAsia="UD デジタル 教科書体 NK" w:hAnsi="Yu Gothic" w:hint="eastAsia"/>
          <w:spacing w:val="0"/>
          <w:w w:val="97"/>
          <w:szCs w:val="22"/>
          <w:fitText w:val="840" w:id="-2062792704"/>
        </w:rPr>
        <w:t>記</w:t>
      </w:r>
    </w:p>
    <w:p w14:paraId="0795D4B5" w14:textId="395FDAC7" w:rsidR="00114441" w:rsidRPr="007F7D81" w:rsidRDefault="00114441" w:rsidP="00413103">
      <w:pPr>
        <w:snapToGrid w:val="0"/>
        <w:spacing w:line="240" w:lineRule="auto"/>
        <w:ind w:leftChars="200" w:left="952" w:hangingChars="200" w:hanging="476"/>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(1)</w:t>
      </w:r>
      <w:r w:rsidR="00CF02F8" w:rsidRPr="007F7D81">
        <w:rPr>
          <w:rFonts w:ascii="UD デジタル 教科書体 NK" w:eastAsia="UD デジタル 教科書体 NK" w:hAnsi="Yu Gothic" w:hint="eastAsia"/>
          <w:szCs w:val="22"/>
        </w:rPr>
        <w:t xml:space="preserve"> </w:t>
      </w:r>
      <w:r w:rsidRPr="007F7D81">
        <w:rPr>
          <w:rFonts w:ascii="UD デジタル 教科書体 NK" w:eastAsia="UD デジタル 教科書体 NK" w:hAnsi="Yu Gothic" w:hint="eastAsia"/>
          <w:szCs w:val="22"/>
        </w:rPr>
        <w:t>候補者の方</w:t>
      </w:r>
      <w:r w:rsidR="007A0A1A" w:rsidRPr="007F7D81">
        <w:rPr>
          <w:rFonts w:ascii="UD デジタル 教科書体 NK" w:eastAsia="UD デジタル 教科書体 NK" w:hAnsi="Yu Gothic" w:hint="eastAsia"/>
          <w:szCs w:val="22"/>
        </w:rPr>
        <w:t>には選考の過程で御来学の上</w:t>
      </w:r>
      <w:r w:rsidR="00D20CF2" w:rsidRPr="007F7D81">
        <w:rPr>
          <w:rFonts w:ascii="UD デジタル 教科書体 NK" w:eastAsia="UD デジタル 教科書体 NK" w:hAnsi="Yu Gothic" w:hint="eastAsia"/>
          <w:szCs w:val="22"/>
        </w:rPr>
        <w:t>、</w:t>
      </w:r>
      <w:r w:rsidR="007A0A1A" w:rsidRPr="007F7D81">
        <w:rPr>
          <w:rFonts w:ascii="UD デジタル 教科書体 NK" w:eastAsia="UD デジタル 教科書体 NK" w:hAnsi="Yu Gothic" w:hint="eastAsia"/>
          <w:szCs w:val="22"/>
        </w:rPr>
        <w:t>御講演及び面談いただく場合がありま</w:t>
      </w:r>
      <w:r w:rsidR="00D2243B" w:rsidRPr="007F7D81">
        <w:rPr>
          <w:rFonts w:ascii="UD デジタル 教科書体 NK" w:eastAsia="UD デジタル 教科書体 NK" w:hAnsi="Yu Gothic" w:hint="eastAsia"/>
          <w:szCs w:val="22"/>
        </w:rPr>
        <w:t>す</w:t>
      </w:r>
      <w:r w:rsidR="007A0A1A" w:rsidRPr="007F7D81">
        <w:rPr>
          <w:rFonts w:ascii="UD デジタル 教科書体 NK" w:eastAsia="UD デジタル 教科書体 NK" w:hAnsi="Yu Gothic" w:hint="eastAsia"/>
          <w:szCs w:val="22"/>
        </w:rPr>
        <w:t>ので</w:t>
      </w:r>
      <w:r w:rsidR="00CD6BE3" w:rsidRPr="007F7D81">
        <w:rPr>
          <w:rFonts w:ascii="UD デジタル 教科書体 NK" w:eastAsia="UD デジタル 教科書体 NK" w:hAnsi="Yu Gothic" w:hint="eastAsia"/>
          <w:szCs w:val="22"/>
        </w:rPr>
        <w:t>予め</w:t>
      </w:r>
      <w:r w:rsidRPr="007F7D81">
        <w:rPr>
          <w:rFonts w:ascii="UD デジタル 教科書体 NK" w:eastAsia="UD デジタル 教科書体 NK" w:hAnsi="Yu Gothic" w:hint="eastAsia"/>
          <w:szCs w:val="22"/>
        </w:rPr>
        <w:t>御承知おき願います。</w:t>
      </w:r>
    </w:p>
    <w:p w14:paraId="1A0DD37C" w14:textId="42B96DC5" w:rsidR="00114441" w:rsidRPr="007F7D81" w:rsidRDefault="00114441" w:rsidP="00413103">
      <w:pPr>
        <w:snapToGrid w:val="0"/>
        <w:spacing w:line="240" w:lineRule="auto"/>
        <w:ind w:leftChars="200" w:left="476"/>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(2)</w:t>
      </w:r>
      <w:r w:rsidR="00D2243B" w:rsidRPr="007F7D81">
        <w:rPr>
          <w:rFonts w:ascii="UD デジタル 教科書体 NK" w:eastAsia="UD デジタル 教科書体 NK" w:hAnsi="Yu Gothic" w:hint="eastAsia"/>
          <w:szCs w:val="22"/>
        </w:rPr>
        <w:t xml:space="preserve"> </w:t>
      </w:r>
      <w:r w:rsidRPr="007F7D81">
        <w:rPr>
          <w:rFonts w:ascii="UD デジタル 教科書体 NK" w:eastAsia="UD デジタル 教科書体 NK" w:hAnsi="Yu Gothic" w:hint="eastAsia"/>
          <w:szCs w:val="22"/>
        </w:rPr>
        <w:t>応募書類に記載された個人情報は</w:t>
      </w:r>
      <w:r w:rsidR="00D20CF2" w:rsidRPr="007F7D81">
        <w:rPr>
          <w:rFonts w:ascii="UD デジタル 教科書体 NK" w:eastAsia="UD デジタル 教科書体 NK" w:hAnsi="Yu Gothic" w:hint="eastAsia"/>
          <w:szCs w:val="22"/>
        </w:rPr>
        <w:t>、</w:t>
      </w:r>
      <w:r w:rsidRPr="007F7D81">
        <w:rPr>
          <w:rFonts w:ascii="UD デジタル 教科書体 NK" w:eastAsia="UD デジタル 教科書体 NK" w:hAnsi="Yu Gothic" w:hint="eastAsia"/>
          <w:szCs w:val="22"/>
        </w:rPr>
        <w:t>選考及び採用以外の目的には使用しません。</w:t>
      </w:r>
    </w:p>
    <w:p w14:paraId="1F770A93" w14:textId="11B187E2" w:rsidR="00CF02F8" w:rsidRPr="007F7D81" w:rsidRDefault="00114441" w:rsidP="00413103">
      <w:pPr>
        <w:snapToGrid w:val="0"/>
        <w:spacing w:line="240" w:lineRule="auto"/>
        <w:ind w:leftChars="400" w:left="952"/>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また</w:t>
      </w:r>
      <w:r w:rsidR="00D20CF2" w:rsidRPr="007F7D81">
        <w:rPr>
          <w:rFonts w:ascii="UD デジタル 教科書体 NK" w:eastAsia="UD デジタル 教科書体 NK" w:hAnsi="Yu Gothic" w:hint="eastAsia"/>
          <w:szCs w:val="22"/>
        </w:rPr>
        <w:t>、</w:t>
      </w:r>
      <w:r w:rsidRPr="007F7D81">
        <w:rPr>
          <w:rFonts w:ascii="UD デジタル 教科書体 NK" w:eastAsia="UD デジタル 教科書体 NK" w:hAnsi="Yu Gothic" w:hint="eastAsia"/>
          <w:szCs w:val="22"/>
        </w:rPr>
        <w:t>応募の秘密は厳守します。なお</w:t>
      </w:r>
      <w:r w:rsidR="00D20CF2" w:rsidRPr="007F7D81">
        <w:rPr>
          <w:rFonts w:ascii="UD デジタル 教科書体 NK" w:eastAsia="UD デジタル 教科書体 NK" w:hAnsi="Yu Gothic" w:hint="eastAsia"/>
          <w:szCs w:val="22"/>
        </w:rPr>
        <w:t>、</w:t>
      </w:r>
      <w:r w:rsidRPr="007F7D81">
        <w:rPr>
          <w:rFonts w:ascii="UD デジタル 教科書体 NK" w:eastAsia="UD デジタル 教科書体 NK" w:hAnsi="Yu Gothic" w:hint="eastAsia"/>
          <w:szCs w:val="22"/>
        </w:rPr>
        <w:t>選考結果をHPで公表する際</w:t>
      </w:r>
      <w:r w:rsidR="00D20CF2" w:rsidRPr="007F7D81">
        <w:rPr>
          <w:rFonts w:ascii="UD デジタル 教科書体 NK" w:eastAsia="UD デジタル 教科書体 NK" w:hAnsi="Yu Gothic" w:hint="eastAsia"/>
          <w:szCs w:val="22"/>
        </w:rPr>
        <w:t>、</w:t>
      </w:r>
      <w:r w:rsidRPr="007F7D81">
        <w:rPr>
          <w:rFonts w:ascii="UD デジタル 教科書体 NK" w:eastAsia="UD デジタル 教科書体 NK" w:hAnsi="Yu Gothic" w:hint="eastAsia"/>
          <w:szCs w:val="22"/>
        </w:rPr>
        <w:t>採用候補者の氏名について公表させていただきます。</w:t>
      </w:r>
    </w:p>
    <w:p w14:paraId="34DD6AAA" w14:textId="35F111E6" w:rsidR="007D05C0" w:rsidRPr="007F7D81" w:rsidRDefault="007D2573" w:rsidP="00413103">
      <w:pPr>
        <w:snapToGrid w:val="0"/>
        <w:spacing w:line="240" w:lineRule="auto"/>
        <w:ind w:leftChars="200" w:left="952" w:hangingChars="200" w:hanging="476"/>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napToGrid w:val="0"/>
          <w:szCs w:val="22"/>
        </w:rPr>
        <w:t xml:space="preserve">(3) </w:t>
      </w:r>
      <w:r w:rsidRPr="007F7D81">
        <w:rPr>
          <w:rFonts w:ascii="UD デジタル 教科書体 NK" w:eastAsia="UD デジタル 教科書体 NK" w:hAnsi="Yu Gothic" w:hint="eastAsia"/>
          <w:szCs w:val="22"/>
        </w:rPr>
        <w:t>本学は、男女共同参画社会基本法に沿って教員の選考を行うとともに、ダイバーシティ研究環境実現を推進するため、若手研究者キャリア支援事業、研究者キャリア支援事業、夫婦帯同雇用支援事業、学内保育施設設置、学童保育などの取組を実施しています。（</w:t>
      </w:r>
      <w:hyperlink r:id="rId8" w:history="1">
        <w:r w:rsidRPr="007F7D81">
          <w:rPr>
            <w:rStyle w:val="a5"/>
            <w:rFonts w:ascii="UD デジタル 教科書体 NK" w:eastAsia="UD デジタル 教科書体 NK" w:hAnsi="Yu Gothic" w:hint="eastAsia"/>
            <w:color w:val="auto"/>
            <w:szCs w:val="22"/>
          </w:rPr>
          <w:t>https://www.ehime-u.ac.jp/recruit/staff/</w:t>
        </w:r>
      </w:hyperlink>
      <w:r w:rsidRPr="007F7D81">
        <w:rPr>
          <w:rFonts w:ascii="UD デジタル 教科書体 NK" w:eastAsia="UD デジタル 教科書体 NK" w:hAnsi="Yu Gothic" w:hint="eastAsia"/>
          <w:szCs w:val="22"/>
        </w:rPr>
        <w:t>）</w:t>
      </w:r>
    </w:p>
    <w:p w14:paraId="4EE0D6ED" w14:textId="77777777" w:rsidR="00443870" w:rsidRPr="007F7D81" w:rsidRDefault="00443870" w:rsidP="00413103">
      <w:pPr>
        <w:kinsoku w:val="0"/>
        <w:overflowPunct w:val="0"/>
        <w:snapToGrid w:val="0"/>
        <w:spacing w:line="240" w:lineRule="auto"/>
        <w:contextualSpacing/>
        <w:rPr>
          <w:rFonts w:ascii="UD デジタル 教科書体 NK" w:eastAsia="UD デジタル 教科書体 NK" w:hAnsi="Yu Gothic"/>
          <w:szCs w:val="22"/>
        </w:rPr>
      </w:pPr>
    </w:p>
    <w:p w14:paraId="24D534FF" w14:textId="77777777" w:rsidR="00491AFF" w:rsidRPr="007F7D81" w:rsidRDefault="008D0E07" w:rsidP="00413103">
      <w:pPr>
        <w:kinsoku w:val="0"/>
        <w:overflowPunct w:val="0"/>
        <w:snapToGrid w:val="0"/>
        <w:spacing w:line="240" w:lineRule="auto"/>
        <w:contextualSpacing/>
        <w:rPr>
          <w:rFonts w:ascii="UD デジタル 教科書体 NK" w:eastAsia="UD デジタル 教科書体 NK" w:hAnsi="Yu Gothic"/>
          <w:spacing w:val="0"/>
          <w:szCs w:val="22"/>
        </w:rPr>
      </w:pPr>
      <w:r w:rsidRPr="007F7D81">
        <w:rPr>
          <w:rFonts w:ascii="UD デジタル 教科書体 NK" w:eastAsia="UD デジタル 教科書体 NK" w:hAnsi="Yu Gothic" w:hint="eastAsia"/>
          <w:szCs w:val="22"/>
        </w:rPr>
        <w:t>6</w:t>
      </w:r>
      <w:r w:rsidR="001A674E" w:rsidRPr="007F7D81">
        <w:rPr>
          <w:rFonts w:ascii="UD デジタル 教科書体 NK" w:eastAsia="UD デジタル 教科書体 NK" w:hAnsi="Yu Gothic" w:hint="eastAsia"/>
          <w:szCs w:val="22"/>
        </w:rPr>
        <w:t>.</w:t>
      </w:r>
      <w:r w:rsidR="00114441" w:rsidRPr="007F7D81">
        <w:rPr>
          <w:rFonts w:ascii="UD デジタル 教科書体 NK" w:eastAsia="UD デジタル 教科書体 NK" w:hAnsi="Yu Gothic" w:hint="eastAsia"/>
          <w:szCs w:val="22"/>
        </w:rPr>
        <w:t xml:space="preserve"> </w:t>
      </w:r>
      <w:r w:rsidR="00114441" w:rsidRPr="007F7D81">
        <w:rPr>
          <w:rFonts w:ascii="UD デジタル 教科書体 NK" w:eastAsia="UD デジタル 教科書体 NK" w:hAnsi="Yu Gothic" w:hint="eastAsia"/>
          <w:spacing w:val="0"/>
          <w:w w:val="65"/>
          <w:szCs w:val="22"/>
          <w:fitText w:val="840" w:id="-2062790656"/>
        </w:rPr>
        <w:t>問い合わせ</w:t>
      </w:r>
      <w:r w:rsidR="00114441" w:rsidRPr="007F7D81">
        <w:rPr>
          <w:rFonts w:ascii="UD デジタル 教科書体 NK" w:eastAsia="UD デジタル 教科書体 NK" w:hAnsi="Yu Gothic" w:hint="eastAsia"/>
          <w:spacing w:val="1"/>
          <w:w w:val="65"/>
          <w:szCs w:val="22"/>
          <w:fitText w:val="840" w:id="-2062790656"/>
        </w:rPr>
        <w:t>先</w:t>
      </w:r>
      <w:r w:rsidR="00962D3A" w:rsidRPr="007F7D81">
        <w:rPr>
          <w:rFonts w:ascii="UD デジタル 教科書体 NK" w:eastAsia="UD デジタル 教科書体 NK" w:hAnsi="Yu Gothic"/>
          <w:spacing w:val="0"/>
          <w:szCs w:val="22"/>
        </w:rPr>
        <w:tab/>
      </w:r>
    </w:p>
    <w:p w14:paraId="475C794E" w14:textId="65706B67" w:rsidR="00114441" w:rsidRPr="007F7D81" w:rsidRDefault="00114441" w:rsidP="00413103">
      <w:pPr>
        <w:kinsoku w:val="0"/>
        <w:overflowPunct w:val="0"/>
        <w:snapToGrid w:val="0"/>
        <w:spacing w:line="240" w:lineRule="auto"/>
        <w:ind w:left="476" w:firstLine="238"/>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愛媛大学医学部人事労務課人事チーム</w:t>
      </w:r>
    </w:p>
    <w:p w14:paraId="48807EF9" w14:textId="606C3562" w:rsidR="0004606F" w:rsidRPr="00C90917" w:rsidRDefault="00114441" w:rsidP="00413103">
      <w:pPr>
        <w:kinsoku w:val="0"/>
        <w:overflowPunct w:val="0"/>
        <w:snapToGrid w:val="0"/>
        <w:spacing w:line="240" w:lineRule="auto"/>
        <w:ind w:left="714"/>
        <w:contextualSpacing/>
        <w:rPr>
          <w:rFonts w:ascii="UD デジタル 教科書体 NK" w:eastAsia="UD デジタル 教科書体 NK" w:hAnsi="Yu Gothic"/>
          <w:szCs w:val="22"/>
        </w:rPr>
      </w:pPr>
      <w:r w:rsidRPr="007F7D81">
        <w:rPr>
          <w:rFonts w:ascii="UD デジタル 教科書体 NK" w:eastAsia="UD デジタル 教科書体 NK" w:hAnsi="Yu Gothic" w:hint="eastAsia"/>
          <w:szCs w:val="22"/>
        </w:rPr>
        <w:t>TEL</w:t>
      </w:r>
      <w:r w:rsidR="00A741F8" w:rsidRPr="007F7D81">
        <w:rPr>
          <w:rFonts w:ascii="UD デジタル 教科書体 NK" w:eastAsia="UD デジタル 教科書体 NK" w:hAnsi="Yu Gothic" w:hint="eastAsia"/>
          <w:szCs w:val="22"/>
        </w:rPr>
        <w:t xml:space="preserve"> </w:t>
      </w:r>
      <w:r w:rsidRPr="007F7D81">
        <w:rPr>
          <w:rFonts w:ascii="UD デジタル 教科書体 NK" w:eastAsia="UD デジタル 教科書体 NK" w:hAnsi="Yu Gothic" w:hint="eastAsia"/>
          <w:szCs w:val="22"/>
        </w:rPr>
        <w:t>089</w:t>
      </w:r>
      <w:r w:rsidR="007A0A1A" w:rsidRPr="007F7D81">
        <w:rPr>
          <w:rFonts w:ascii="UD デジタル 教科書体 NK" w:eastAsia="UD デジタル 教科書体 NK" w:hAnsi="Yu Gothic" w:hint="eastAsia"/>
          <w:szCs w:val="22"/>
        </w:rPr>
        <w:t>-</w:t>
      </w:r>
      <w:r w:rsidRPr="007F7D81">
        <w:rPr>
          <w:rFonts w:ascii="UD デジタル 教科書体 NK" w:eastAsia="UD デジタル 教科書体 NK" w:hAnsi="Yu Gothic" w:hint="eastAsia"/>
          <w:szCs w:val="22"/>
        </w:rPr>
        <w:t>960-5139</w:t>
      </w:r>
      <w:r w:rsidR="007B44FD" w:rsidRPr="007F7D81">
        <w:rPr>
          <w:rFonts w:ascii="UD デジタル 教科書体 NK" w:eastAsia="UD デジタル 教科書体 NK" w:hAnsi="Yu Gothic" w:hint="eastAsia"/>
          <w:szCs w:val="22"/>
        </w:rPr>
        <w:t xml:space="preserve"> </w:t>
      </w:r>
      <w:r w:rsidR="00A741F8" w:rsidRPr="007F7D81">
        <w:rPr>
          <w:rFonts w:ascii="UD デジタル 教科書体 NK" w:eastAsia="UD デジタル 教科書体 NK" w:hAnsi="Yu Gothic" w:hint="eastAsia"/>
          <w:szCs w:val="22"/>
        </w:rPr>
        <w:t>/</w:t>
      </w:r>
      <w:r w:rsidR="007B44FD" w:rsidRPr="007F7D81">
        <w:rPr>
          <w:rFonts w:ascii="UD デジタル 教科書体 NK" w:eastAsia="UD デジタル 教科書体 NK" w:hAnsi="Yu Gothic" w:hint="eastAsia"/>
          <w:szCs w:val="22"/>
        </w:rPr>
        <w:t xml:space="preserve"> M</w:t>
      </w:r>
      <w:r w:rsidRPr="007F7D81">
        <w:rPr>
          <w:rFonts w:ascii="UD デジタル 教科書体 NK" w:eastAsia="UD デジタル 教科書体 NK" w:hAnsi="Yu Gothic" w:hint="eastAsia"/>
          <w:szCs w:val="22"/>
        </w:rPr>
        <w:t>ail</w:t>
      </w:r>
      <w:r w:rsidR="00A741F8" w:rsidRPr="007F7D81">
        <w:rPr>
          <w:rFonts w:ascii="UD デジタル 教科書体 NK" w:eastAsia="UD デジタル 教科書体 NK" w:hAnsi="Yu Gothic" w:hint="eastAsia"/>
          <w:szCs w:val="22"/>
        </w:rPr>
        <w:t xml:space="preserve"> </w:t>
      </w:r>
      <w:hyperlink r:id="rId9" w:history="1">
        <w:r w:rsidR="0004606F" w:rsidRPr="007F7D81">
          <w:rPr>
            <w:rStyle w:val="a5"/>
            <w:rFonts w:ascii="UD デジタル 教科書体 NK" w:eastAsia="UD デジタル 教科書体 NK" w:hAnsi="Yu Gothic" w:hint="eastAsia"/>
            <w:color w:val="auto"/>
            <w:szCs w:val="22"/>
          </w:rPr>
          <w:t>mejinji@stu.ehime-u.ac.jp</w:t>
        </w:r>
      </w:hyperlink>
    </w:p>
    <w:sectPr w:rsidR="0004606F" w:rsidRPr="00C90917" w:rsidSect="00E34C08">
      <w:footerReference w:type="first" r:id="rId10"/>
      <w:type w:val="nextColumn"/>
      <w:pgSz w:w="11905" w:h="16837"/>
      <w:pgMar w:top="851" w:right="1247" w:bottom="567" w:left="1247" w:header="142" w:footer="284" w:gutter="0"/>
      <w:cols w:space="720"/>
      <w:titlePg/>
      <w:docGrid w:linePitch="29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5418" w14:textId="77777777" w:rsidR="00831371" w:rsidRDefault="00831371">
      <w:pPr>
        <w:spacing w:line="240" w:lineRule="auto"/>
      </w:pPr>
      <w:r>
        <w:separator/>
      </w:r>
    </w:p>
  </w:endnote>
  <w:endnote w:type="continuationSeparator" w:id="0">
    <w:p w14:paraId="1327D281" w14:textId="77777777" w:rsidR="00831371" w:rsidRDefault="00831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0C17" w14:textId="6C025EC3" w:rsidR="00E34C08" w:rsidRDefault="00E34C08" w:rsidP="00E34C08">
    <w:pPr>
      <w:pStyle w:val="a9"/>
      <w:jc w:val="right"/>
    </w:pPr>
    <w:r>
      <w:rPr>
        <w:rFonts w:hint="eastAsia"/>
      </w:rPr>
      <w:t>（次項に続く）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3ECF" w14:textId="77777777" w:rsidR="00831371" w:rsidRDefault="00831371">
      <w:pPr>
        <w:spacing w:line="240" w:lineRule="auto"/>
      </w:pPr>
      <w:r>
        <w:separator/>
      </w:r>
    </w:p>
  </w:footnote>
  <w:footnote w:type="continuationSeparator" w:id="0">
    <w:p w14:paraId="6833F5C6" w14:textId="77777777" w:rsidR="00831371" w:rsidRDefault="008313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B5230"/>
    <w:multiLevelType w:val="hybridMultilevel"/>
    <w:tmpl w:val="956E4C26"/>
    <w:lvl w:ilvl="0" w:tplc="79DC9398">
      <w:start w:val="1"/>
      <w:numFmt w:val="decimal"/>
      <w:lvlText w:val="%1)"/>
      <w:lvlJc w:val="left"/>
      <w:pPr>
        <w:ind w:left="67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664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rawingGridHorizontalSpacing w:val="119"/>
  <w:drawingGridVerticalSpacing w:val="127"/>
  <w:displayHorizontalDrawingGridEvery w:val="0"/>
  <w:displayVerticalDrawingGridEvery w:val="2"/>
  <w:doNotShadeFormData/>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6CE"/>
    <w:rsid w:val="0001237C"/>
    <w:rsid w:val="00016603"/>
    <w:rsid w:val="0001792D"/>
    <w:rsid w:val="000247C1"/>
    <w:rsid w:val="0004606F"/>
    <w:rsid w:val="0006051C"/>
    <w:rsid w:val="00063315"/>
    <w:rsid w:val="00073306"/>
    <w:rsid w:val="00076CFE"/>
    <w:rsid w:val="0009715B"/>
    <w:rsid w:val="000A1D13"/>
    <w:rsid w:val="000A222A"/>
    <w:rsid w:val="000A2768"/>
    <w:rsid w:val="000A4025"/>
    <w:rsid w:val="000B05FF"/>
    <w:rsid w:val="000F0421"/>
    <w:rsid w:val="000F04B7"/>
    <w:rsid w:val="000F4532"/>
    <w:rsid w:val="00114441"/>
    <w:rsid w:val="001212FA"/>
    <w:rsid w:val="00121A2D"/>
    <w:rsid w:val="00122553"/>
    <w:rsid w:val="001249A8"/>
    <w:rsid w:val="00130540"/>
    <w:rsid w:val="00136688"/>
    <w:rsid w:val="001411DE"/>
    <w:rsid w:val="00147CB8"/>
    <w:rsid w:val="00164058"/>
    <w:rsid w:val="00172A27"/>
    <w:rsid w:val="00177055"/>
    <w:rsid w:val="00193C18"/>
    <w:rsid w:val="001968D1"/>
    <w:rsid w:val="001A4EB2"/>
    <w:rsid w:val="001A674E"/>
    <w:rsid w:val="001B4A66"/>
    <w:rsid w:val="001C1302"/>
    <w:rsid w:val="001C2ECD"/>
    <w:rsid w:val="001D2B9F"/>
    <w:rsid w:val="001D3F14"/>
    <w:rsid w:val="001D6EE0"/>
    <w:rsid w:val="001F56FC"/>
    <w:rsid w:val="002061C7"/>
    <w:rsid w:val="00210213"/>
    <w:rsid w:val="002142A5"/>
    <w:rsid w:val="002224CB"/>
    <w:rsid w:val="00227872"/>
    <w:rsid w:val="0024002F"/>
    <w:rsid w:val="00246342"/>
    <w:rsid w:val="00251D84"/>
    <w:rsid w:val="00275144"/>
    <w:rsid w:val="00284074"/>
    <w:rsid w:val="00284CEB"/>
    <w:rsid w:val="002A33E5"/>
    <w:rsid w:val="002B6548"/>
    <w:rsid w:val="002B69E1"/>
    <w:rsid w:val="002C5494"/>
    <w:rsid w:val="002D240C"/>
    <w:rsid w:val="002D5200"/>
    <w:rsid w:val="002D6A04"/>
    <w:rsid w:val="00326E9F"/>
    <w:rsid w:val="003306D4"/>
    <w:rsid w:val="003338FC"/>
    <w:rsid w:val="00343B6E"/>
    <w:rsid w:val="0034490C"/>
    <w:rsid w:val="003449C7"/>
    <w:rsid w:val="003613E4"/>
    <w:rsid w:val="0037177B"/>
    <w:rsid w:val="00385367"/>
    <w:rsid w:val="00395649"/>
    <w:rsid w:val="00395E45"/>
    <w:rsid w:val="003B56C9"/>
    <w:rsid w:val="003B6388"/>
    <w:rsid w:val="003E0B54"/>
    <w:rsid w:val="003E2FFB"/>
    <w:rsid w:val="003E49E0"/>
    <w:rsid w:val="00413103"/>
    <w:rsid w:val="00425A23"/>
    <w:rsid w:val="004264AB"/>
    <w:rsid w:val="00437ABB"/>
    <w:rsid w:val="004401A7"/>
    <w:rsid w:val="00443870"/>
    <w:rsid w:val="00446DBC"/>
    <w:rsid w:val="00447B77"/>
    <w:rsid w:val="0045562A"/>
    <w:rsid w:val="00470524"/>
    <w:rsid w:val="00472B41"/>
    <w:rsid w:val="00491AFF"/>
    <w:rsid w:val="004947BF"/>
    <w:rsid w:val="00495C16"/>
    <w:rsid w:val="004B17F1"/>
    <w:rsid w:val="004E2C62"/>
    <w:rsid w:val="00502FAD"/>
    <w:rsid w:val="005115A3"/>
    <w:rsid w:val="005215B3"/>
    <w:rsid w:val="00521C97"/>
    <w:rsid w:val="00534815"/>
    <w:rsid w:val="00535219"/>
    <w:rsid w:val="00547B55"/>
    <w:rsid w:val="005610C9"/>
    <w:rsid w:val="00574CFF"/>
    <w:rsid w:val="00577E6F"/>
    <w:rsid w:val="005946A2"/>
    <w:rsid w:val="005A7BDD"/>
    <w:rsid w:val="005E6B3F"/>
    <w:rsid w:val="005F3A3D"/>
    <w:rsid w:val="00602D22"/>
    <w:rsid w:val="00613CF0"/>
    <w:rsid w:val="0061459B"/>
    <w:rsid w:val="006157FD"/>
    <w:rsid w:val="00630666"/>
    <w:rsid w:val="00636BC0"/>
    <w:rsid w:val="006658AB"/>
    <w:rsid w:val="00671BCB"/>
    <w:rsid w:val="00673446"/>
    <w:rsid w:val="006846B4"/>
    <w:rsid w:val="00687952"/>
    <w:rsid w:val="006A06D1"/>
    <w:rsid w:val="006A5A4F"/>
    <w:rsid w:val="006B3C9E"/>
    <w:rsid w:val="006C0910"/>
    <w:rsid w:val="006C241B"/>
    <w:rsid w:val="006C2C1A"/>
    <w:rsid w:val="006C60C2"/>
    <w:rsid w:val="006E0A1E"/>
    <w:rsid w:val="00703078"/>
    <w:rsid w:val="00715F33"/>
    <w:rsid w:val="00730699"/>
    <w:rsid w:val="007374E9"/>
    <w:rsid w:val="00752FE6"/>
    <w:rsid w:val="00775388"/>
    <w:rsid w:val="007815EA"/>
    <w:rsid w:val="0078488C"/>
    <w:rsid w:val="00792383"/>
    <w:rsid w:val="007943A2"/>
    <w:rsid w:val="007A0A1A"/>
    <w:rsid w:val="007B069B"/>
    <w:rsid w:val="007B36D6"/>
    <w:rsid w:val="007B44FD"/>
    <w:rsid w:val="007C1FE7"/>
    <w:rsid w:val="007C4A08"/>
    <w:rsid w:val="007D05C0"/>
    <w:rsid w:val="007D2573"/>
    <w:rsid w:val="007F7D81"/>
    <w:rsid w:val="0081453F"/>
    <w:rsid w:val="00821AFF"/>
    <w:rsid w:val="00823979"/>
    <w:rsid w:val="00830E91"/>
    <w:rsid w:val="00831371"/>
    <w:rsid w:val="00831EDC"/>
    <w:rsid w:val="0083382D"/>
    <w:rsid w:val="008349B1"/>
    <w:rsid w:val="008636BC"/>
    <w:rsid w:val="0087718D"/>
    <w:rsid w:val="008A2259"/>
    <w:rsid w:val="008B48BB"/>
    <w:rsid w:val="008B7451"/>
    <w:rsid w:val="008D0E07"/>
    <w:rsid w:val="008D79A6"/>
    <w:rsid w:val="008F3BA4"/>
    <w:rsid w:val="009101BE"/>
    <w:rsid w:val="00915864"/>
    <w:rsid w:val="0092270A"/>
    <w:rsid w:val="00944371"/>
    <w:rsid w:val="00962D3A"/>
    <w:rsid w:val="00971D3C"/>
    <w:rsid w:val="009830E3"/>
    <w:rsid w:val="009C4ADB"/>
    <w:rsid w:val="009C5200"/>
    <w:rsid w:val="009D36C0"/>
    <w:rsid w:val="009F1363"/>
    <w:rsid w:val="00A00D4A"/>
    <w:rsid w:val="00A25AA9"/>
    <w:rsid w:val="00A30C8E"/>
    <w:rsid w:val="00A741F8"/>
    <w:rsid w:val="00A77F12"/>
    <w:rsid w:val="00AA6C3B"/>
    <w:rsid w:val="00AB3E00"/>
    <w:rsid w:val="00AB7460"/>
    <w:rsid w:val="00AD484B"/>
    <w:rsid w:val="00AE7741"/>
    <w:rsid w:val="00AE7BA3"/>
    <w:rsid w:val="00AF25EB"/>
    <w:rsid w:val="00B00A9A"/>
    <w:rsid w:val="00B32B93"/>
    <w:rsid w:val="00B35FDA"/>
    <w:rsid w:val="00B36C48"/>
    <w:rsid w:val="00B5464D"/>
    <w:rsid w:val="00B60E67"/>
    <w:rsid w:val="00B6397B"/>
    <w:rsid w:val="00B71288"/>
    <w:rsid w:val="00B92712"/>
    <w:rsid w:val="00B92714"/>
    <w:rsid w:val="00BC286C"/>
    <w:rsid w:val="00BD4982"/>
    <w:rsid w:val="00BE1698"/>
    <w:rsid w:val="00BE3B3B"/>
    <w:rsid w:val="00C150AE"/>
    <w:rsid w:val="00C251D5"/>
    <w:rsid w:val="00C31963"/>
    <w:rsid w:val="00C4348F"/>
    <w:rsid w:val="00C45ACF"/>
    <w:rsid w:val="00C45D27"/>
    <w:rsid w:val="00C63CAE"/>
    <w:rsid w:val="00C71FE9"/>
    <w:rsid w:val="00C80D27"/>
    <w:rsid w:val="00C87E84"/>
    <w:rsid w:val="00C90917"/>
    <w:rsid w:val="00CB03E6"/>
    <w:rsid w:val="00CB39A5"/>
    <w:rsid w:val="00CD2741"/>
    <w:rsid w:val="00CD2DD3"/>
    <w:rsid w:val="00CD5AD0"/>
    <w:rsid w:val="00CD6BE3"/>
    <w:rsid w:val="00CF02F8"/>
    <w:rsid w:val="00D015E0"/>
    <w:rsid w:val="00D0766B"/>
    <w:rsid w:val="00D10139"/>
    <w:rsid w:val="00D20CF2"/>
    <w:rsid w:val="00D2243B"/>
    <w:rsid w:val="00D254EF"/>
    <w:rsid w:val="00D27A08"/>
    <w:rsid w:val="00D33B1D"/>
    <w:rsid w:val="00D33E04"/>
    <w:rsid w:val="00D37A8D"/>
    <w:rsid w:val="00D406FC"/>
    <w:rsid w:val="00D54B72"/>
    <w:rsid w:val="00D754D8"/>
    <w:rsid w:val="00D96CF2"/>
    <w:rsid w:val="00DA5FF9"/>
    <w:rsid w:val="00DB46A5"/>
    <w:rsid w:val="00DB4F12"/>
    <w:rsid w:val="00DB5FD3"/>
    <w:rsid w:val="00DE0E20"/>
    <w:rsid w:val="00DE294F"/>
    <w:rsid w:val="00DF5D25"/>
    <w:rsid w:val="00E22329"/>
    <w:rsid w:val="00E31E69"/>
    <w:rsid w:val="00E34BD3"/>
    <w:rsid w:val="00E34C08"/>
    <w:rsid w:val="00E4280C"/>
    <w:rsid w:val="00E50DD9"/>
    <w:rsid w:val="00E6371B"/>
    <w:rsid w:val="00E6766F"/>
    <w:rsid w:val="00E8628A"/>
    <w:rsid w:val="00E8654B"/>
    <w:rsid w:val="00EB2FDA"/>
    <w:rsid w:val="00EB3521"/>
    <w:rsid w:val="00EB79B1"/>
    <w:rsid w:val="00F029D7"/>
    <w:rsid w:val="00F031C9"/>
    <w:rsid w:val="00F05192"/>
    <w:rsid w:val="00F1439E"/>
    <w:rsid w:val="00F17DFE"/>
    <w:rsid w:val="00F21B36"/>
    <w:rsid w:val="00F23A44"/>
    <w:rsid w:val="00F261A1"/>
    <w:rsid w:val="00F26B8B"/>
    <w:rsid w:val="00F35B08"/>
    <w:rsid w:val="00F41CEB"/>
    <w:rsid w:val="00F45207"/>
    <w:rsid w:val="00F474AA"/>
    <w:rsid w:val="00F64CB1"/>
    <w:rsid w:val="00F7035E"/>
    <w:rsid w:val="00F92627"/>
    <w:rsid w:val="00FA50C3"/>
    <w:rsid w:val="00FA571B"/>
    <w:rsid w:val="00FB2C13"/>
    <w:rsid w:val="00FB5E42"/>
    <w:rsid w:val="00FE461E"/>
    <w:rsid w:val="00FF6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332FA868"/>
  <w15:chartTrackingRefBased/>
  <w15:docId w15:val="{F447751A-3F59-49E5-BC90-B48584B9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103"/>
    <w:pPr>
      <w:widowControl w:val="0"/>
      <w:autoSpaceDE w:val="0"/>
      <w:autoSpaceDN w:val="0"/>
      <w:spacing w:line="254" w:lineRule="atLeast"/>
      <w:jc w:val="both"/>
    </w:pPr>
    <w:rPr>
      <w:spacing w:val="9"/>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a4"/>
    <w:uiPriority w:val="99"/>
    <w:rPr>
      <w:rFonts w:hAnsi="ＭＳ 明朝"/>
      <w:color w:val="000000"/>
      <w:spacing w:val="9"/>
      <w:sz w:val="22"/>
      <w:szCs w:val="22"/>
    </w:rPr>
  </w:style>
  <w:style w:type="character" w:styleId="a5">
    <w:name w:val="Hyperlink"/>
    <w:rPr>
      <w:color w:val="0000FF"/>
      <w:u w:val="single"/>
    </w:rPr>
  </w:style>
  <w:style w:type="character" w:styleId="a6">
    <w:name w:val="FollowedHyperlink"/>
    <w:rPr>
      <w:color w:val="800080"/>
      <w:u w:val="single"/>
    </w:rPr>
  </w:style>
  <w:style w:type="paragraph" w:styleId="a4">
    <w:name w:val="Closing"/>
    <w:basedOn w:val="a"/>
    <w:link w:val="a3"/>
    <w:uiPriority w:val="99"/>
    <w:unhideWhenUsed/>
    <w:pPr>
      <w:jc w:val="right"/>
    </w:pPr>
    <w:rPr>
      <w:rFonts w:hAnsi="ＭＳ 明朝"/>
      <w:color w:val="000000"/>
      <w:szCs w:val="22"/>
    </w:rPr>
  </w:style>
  <w:style w:type="paragraph" w:styleId="a7">
    <w:name w:val="header"/>
    <w:basedOn w:val="a"/>
    <w:pPr>
      <w:tabs>
        <w:tab w:val="center" w:pos="4252"/>
        <w:tab w:val="right" w:pos="8504"/>
      </w:tabs>
      <w:snapToGrid w:val="0"/>
    </w:pPr>
  </w:style>
  <w:style w:type="paragraph" w:styleId="a8">
    <w:name w:val="Balloon Text"/>
    <w:basedOn w:val="a"/>
    <w:rPr>
      <w:rFonts w:ascii="Arial" w:eastAsia="ＭＳ ゴシック" w:hAnsi="Arial"/>
      <w:sz w:val="18"/>
      <w:szCs w:val="18"/>
    </w:rPr>
  </w:style>
  <w:style w:type="paragraph" w:styleId="a9">
    <w:name w:val="footer"/>
    <w:basedOn w:val="a"/>
    <w:pPr>
      <w:tabs>
        <w:tab w:val="center" w:pos="4252"/>
        <w:tab w:val="right" w:pos="8504"/>
      </w:tabs>
      <w:snapToGrid w:val="0"/>
    </w:pPr>
  </w:style>
  <w:style w:type="paragraph" w:customStyle="1" w:styleId="aa">
    <w:name w:val="一太郎"/>
    <w:rsid w:val="00AB7460"/>
    <w:pPr>
      <w:widowControl w:val="0"/>
      <w:wordWrap w:val="0"/>
      <w:autoSpaceDE w:val="0"/>
      <w:autoSpaceDN w:val="0"/>
      <w:adjustRightInd w:val="0"/>
      <w:spacing w:line="303" w:lineRule="exact"/>
      <w:jc w:val="both"/>
    </w:pPr>
    <w:rPr>
      <w:rFonts w:ascii="Times New Roman" w:hAnsi="Times New Roman" w:cs="ＭＳ 明朝"/>
      <w:sz w:val="21"/>
      <w:szCs w:val="21"/>
    </w:rPr>
  </w:style>
  <w:style w:type="character" w:styleId="ab">
    <w:name w:val="annotation reference"/>
    <w:uiPriority w:val="99"/>
    <w:semiHidden/>
    <w:unhideWhenUsed/>
    <w:rsid w:val="00F45207"/>
    <w:rPr>
      <w:sz w:val="18"/>
      <w:szCs w:val="18"/>
    </w:rPr>
  </w:style>
  <w:style w:type="paragraph" w:styleId="ac">
    <w:name w:val="annotation text"/>
    <w:basedOn w:val="a"/>
    <w:link w:val="ad"/>
    <w:uiPriority w:val="99"/>
    <w:semiHidden/>
    <w:unhideWhenUsed/>
    <w:rsid w:val="00F45207"/>
    <w:pPr>
      <w:jc w:val="left"/>
    </w:pPr>
  </w:style>
  <w:style w:type="character" w:customStyle="1" w:styleId="ad">
    <w:name w:val="コメント文字列 (文字)"/>
    <w:link w:val="ac"/>
    <w:uiPriority w:val="99"/>
    <w:semiHidden/>
    <w:rsid w:val="00F45207"/>
    <w:rPr>
      <w:spacing w:val="9"/>
      <w:sz w:val="22"/>
    </w:rPr>
  </w:style>
  <w:style w:type="paragraph" w:styleId="ae">
    <w:name w:val="annotation subject"/>
    <w:basedOn w:val="ac"/>
    <w:next w:val="ac"/>
    <w:link w:val="af"/>
    <w:uiPriority w:val="99"/>
    <w:semiHidden/>
    <w:unhideWhenUsed/>
    <w:rsid w:val="00F45207"/>
    <w:rPr>
      <w:b/>
      <w:bCs/>
    </w:rPr>
  </w:style>
  <w:style w:type="character" w:customStyle="1" w:styleId="af">
    <w:name w:val="コメント内容 (文字)"/>
    <w:link w:val="ae"/>
    <w:uiPriority w:val="99"/>
    <w:semiHidden/>
    <w:rsid w:val="00F45207"/>
    <w:rPr>
      <w:b/>
      <w:bCs/>
      <w:spacing w:val="9"/>
      <w:sz w:val="22"/>
    </w:rPr>
  </w:style>
  <w:style w:type="paragraph" w:styleId="af0">
    <w:name w:val="Date"/>
    <w:basedOn w:val="a"/>
    <w:next w:val="a"/>
    <w:link w:val="af1"/>
    <w:uiPriority w:val="99"/>
    <w:semiHidden/>
    <w:unhideWhenUsed/>
    <w:rsid w:val="0024002F"/>
  </w:style>
  <w:style w:type="character" w:customStyle="1" w:styleId="af1">
    <w:name w:val="日付 (文字)"/>
    <w:basedOn w:val="a0"/>
    <w:link w:val="af0"/>
    <w:uiPriority w:val="99"/>
    <w:semiHidden/>
    <w:rsid w:val="0024002F"/>
    <w:rPr>
      <w:spacing w:val="9"/>
      <w:sz w:val="22"/>
    </w:rPr>
  </w:style>
  <w:style w:type="character" w:styleId="af2">
    <w:name w:val="Unresolved Mention"/>
    <w:basedOn w:val="a0"/>
    <w:uiPriority w:val="99"/>
    <w:semiHidden/>
    <w:unhideWhenUsed/>
    <w:rsid w:val="0004606F"/>
    <w:rPr>
      <w:color w:val="605E5C"/>
      <w:shd w:val="clear" w:color="auto" w:fill="E1DFDD"/>
    </w:rPr>
  </w:style>
  <w:style w:type="paragraph" w:styleId="af3">
    <w:name w:val="Note Heading"/>
    <w:basedOn w:val="a"/>
    <w:next w:val="a"/>
    <w:link w:val="af4"/>
    <w:uiPriority w:val="99"/>
    <w:unhideWhenUsed/>
    <w:rsid w:val="00443870"/>
    <w:pPr>
      <w:jc w:val="center"/>
    </w:pPr>
    <w:rPr>
      <w:rFonts w:ascii="Yu Gothic" w:eastAsia="Yu Gothic" w:hAnsi="Yu Gothic"/>
      <w:sz w:val="21"/>
      <w:szCs w:val="21"/>
    </w:rPr>
  </w:style>
  <w:style w:type="character" w:customStyle="1" w:styleId="af4">
    <w:name w:val="記 (文字)"/>
    <w:basedOn w:val="a0"/>
    <w:link w:val="af3"/>
    <w:uiPriority w:val="99"/>
    <w:rsid w:val="00443870"/>
    <w:rPr>
      <w:rFonts w:ascii="Yu Gothic" w:eastAsia="Yu Gothic" w:hAnsi="Yu Gothic"/>
      <w:spacing w:val="9"/>
      <w:sz w:val="21"/>
      <w:szCs w:val="21"/>
    </w:rPr>
  </w:style>
  <w:style w:type="paragraph" w:styleId="af5">
    <w:name w:val="Salutation"/>
    <w:basedOn w:val="a"/>
    <w:next w:val="a"/>
    <w:link w:val="af6"/>
    <w:uiPriority w:val="99"/>
    <w:unhideWhenUsed/>
    <w:rsid w:val="00413103"/>
    <w:rPr>
      <w:rFonts w:ascii="UD デジタル 教科書体 NK" w:eastAsia="UD デジタル 教科書体 NK" w:hAnsi="Yu Gothic"/>
      <w:szCs w:val="22"/>
    </w:rPr>
  </w:style>
  <w:style w:type="character" w:customStyle="1" w:styleId="af6">
    <w:name w:val="挨拶文 (文字)"/>
    <w:basedOn w:val="a0"/>
    <w:link w:val="af5"/>
    <w:uiPriority w:val="99"/>
    <w:rsid w:val="00413103"/>
    <w:rPr>
      <w:rFonts w:ascii="UD デジタル 教科書体 NK" w:eastAsia="UD デジタル 教科書体 NK" w:hAnsi="Yu Gothic"/>
      <w:spacing w:val="9"/>
      <w:sz w:val="22"/>
      <w:szCs w:val="22"/>
    </w:rPr>
  </w:style>
  <w:style w:type="paragraph" w:styleId="af7">
    <w:name w:val="List Paragraph"/>
    <w:basedOn w:val="a"/>
    <w:uiPriority w:val="34"/>
    <w:qFormat/>
    <w:rsid w:val="00971D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ime-u.ac.jp/recruit/sta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jinji@stu.ehime-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D1356-2D70-45C7-B58E-4BDFAB14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Pages>
  <Words>1227</Words>
  <Characters>553</Characters>
  <Application>Microsoft Office Word</Application>
  <DocSecurity>0</DocSecurity>
  <PresentationFormat/>
  <Lines>4</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Links>
    <vt:vector size="6" baseType="variant">
      <vt:variant>
        <vt:i4>65608</vt:i4>
      </vt:variant>
      <vt:variant>
        <vt:i4>0</vt:i4>
      </vt:variant>
      <vt:variant>
        <vt:i4>0</vt:i4>
      </vt:variant>
      <vt:variant>
        <vt:i4>5</vt:i4>
      </vt:variant>
      <vt:variant>
        <vt:lpwstr>https://www.ehime-u.ac.jp/recruit/page-76378/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cp:lastModifiedBy>TAKENAKA Mizuki</cp:lastModifiedBy>
  <cp:revision>50</cp:revision>
  <cp:lastPrinted>2025-04-15T09:33:00Z</cp:lastPrinted>
  <dcterms:created xsi:type="dcterms:W3CDTF">2022-10-26T10:58:00Z</dcterms:created>
  <dcterms:modified xsi:type="dcterms:W3CDTF">2025-06-30T22:50:00Z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