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51EC" w14:textId="72E0EC1D" w:rsidR="009F5C8C" w:rsidRPr="00773660" w:rsidRDefault="009F5C8C" w:rsidP="009F5C8C">
      <w:pPr>
        <w:rPr>
          <w:rFonts w:ascii="Times New Roman" w:hAnsi="Times New Roman" w:cs="Times New Roman"/>
          <w:szCs w:val="21"/>
        </w:rPr>
      </w:pPr>
      <w:r w:rsidRPr="002C4C41">
        <w:rPr>
          <w:rFonts w:ascii="Times New Roman" w:hAnsi="Times New Roman" w:cs="Times New Roman"/>
          <w:szCs w:val="21"/>
          <w:lang w:eastAsia="zh-TW"/>
        </w:rPr>
        <w:t>20</w:t>
      </w:r>
      <w:r w:rsidR="00773660">
        <w:rPr>
          <w:rFonts w:ascii="Times New Roman" w:hAnsi="Times New Roman" w:cs="Times New Roman" w:hint="eastAsia"/>
          <w:szCs w:val="21"/>
          <w:lang w:eastAsia="zh-TW"/>
        </w:rPr>
        <w:t>25</w:t>
      </w:r>
      <w:r w:rsidRPr="002C4C41">
        <w:rPr>
          <w:rFonts w:ascii="Times New Roman" w:hAnsi="Times New Roman" w:cs="Times New Roman"/>
          <w:szCs w:val="21"/>
          <w:lang w:eastAsia="zh-TW"/>
        </w:rPr>
        <w:t>年</w:t>
      </w:r>
      <w:r w:rsidR="00773660">
        <w:rPr>
          <w:rFonts w:ascii="Times New Roman" w:hAnsi="Times New Roman" w:cs="Times New Roman" w:hint="eastAsia"/>
          <w:szCs w:val="21"/>
          <w:lang w:eastAsia="zh-TW"/>
        </w:rPr>
        <w:t>3</w:t>
      </w:r>
      <w:r w:rsidRPr="002C4C41">
        <w:rPr>
          <w:rFonts w:ascii="Times New Roman" w:hAnsi="Times New Roman" w:cs="Times New Roman"/>
          <w:szCs w:val="21"/>
          <w:lang w:eastAsia="zh-TW"/>
        </w:rPr>
        <w:t>月</w:t>
      </w:r>
      <w:r w:rsidRPr="002C4C41">
        <w:rPr>
          <w:rFonts w:ascii="Times New Roman" w:hAnsi="Times New Roman" w:cs="Times New Roman"/>
          <w:szCs w:val="21"/>
          <w:lang w:eastAsia="zh-TW"/>
        </w:rPr>
        <w:t>1</w:t>
      </w:r>
      <w:r w:rsidRPr="002C4C41">
        <w:rPr>
          <w:rFonts w:ascii="Times New Roman" w:hAnsi="Times New Roman" w:cs="Times New Roman"/>
          <w:szCs w:val="21"/>
          <w:lang w:eastAsia="zh-TW"/>
        </w:rPr>
        <w:t>日以降採用　発生発達病態学分野（小児科）実験室　技術補佐員募集</w:t>
      </w:r>
    </w:p>
    <w:p w14:paraId="413292AA" w14:textId="77777777" w:rsidR="009F5C8C" w:rsidRPr="002C4C41" w:rsidRDefault="009F5C8C" w:rsidP="009F5C8C">
      <w:pPr>
        <w:rPr>
          <w:rFonts w:ascii="Times New Roman" w:hAnsi="Times New Roman" w:cs="Times New Roman"/>
          <w:szCs w:val="21"/>
          <w:lang w:eastAsia="zh-TW"/>
        </w:rPr>
      </w:pPr>
    </w:p>
    <w:p w14:paraId="4C316BFC" w14:textId="54CE4171" w:rsidR="009F5C8C" w:rsidRPr="002C4C41" w:rsidRDefault="009F5C8C" w:rsidP="009F5C8C">
      <w:pPr>
        <w:rPr>
          <w:rFonts w:ascii="Times New Roman" w:hAnsi="Times New Roman" w:cs="Times New Roman"/>
          <w:szCs w:val="21"/>
          <w:lang w:eastAsia="zh-TW"/>
        </w:rPr>
      </w:pPr>
      <w:r w:rsidRPr="002C4C41">
        <w:rPr>
          <w:rFonts w:ascii="Times New Roman" w:hAnsi="Times New Roman" w:cs="Times New Roman"/>
          <w:szCs w:val="21"/>
          <w:lang w:eastAsia="zh-TW"/>
        </w:rPr>
        <w:t>採用予定日：</w:t>
      </w:r>
      <w:r w:rsidRPr="002C4C41">
        <w:rPr>
          <w:rFonts w:ascii="Times New Roman" w:hAnsi="Times New Roman" w:cs="Times New Roman"/>
          <w:szCs w:val="21"/>
          <w:lang w:eastAsia="zh-TW"/>
        </w:rPr>
        <w:t>20</w:t>
      </w:r>
      <w:r w:rsidR="00773660">
        <w:rPr>
          <w:rFonts w:ascii="Times New Roman" w:hAnsi="Times New Roman" w:cs="Times New Roman" w:hint="eastAsia"/>
          <w:szCs w:val="21"/>
          <w:lang w:eastAsia="zh-TW"/>
        </w:rPr>
        <w:t>25</w:t>
      </w:r>
      <w:r w:rsidRPr="002C4C41">
        <w:rPr>
          <w:rFonts w:ascii="Times New Roman" w:hAnsi="Times New Roman" w:cs="Times New Roman"/>
          <w:szCs w:val="21"/>
          <w:lang w:eastAsia="zh-TW"/>
        </w:rPr>
        <w:t>年</w:t>
      </w:r>
      <w:r w:rsidR="0081004B">
        <w:rPr>
          <w:rFonts w:ascii="Times New Roman" w:hAnsi="Times New Roman" w:cs="Times New Roman" w:hint="eastAsia"/>
          <w:szCs w:val="21"/>
        </w:rPr>
        <w:t>2</w:t>
      </w:r>
      <w:r w:rsidRPr="002C4C41">
        <w:rPr>
          <w:rFonts w:ascii="Times New Roman" w:hAnsi="Times New Roman" w:cs="Times New Roman"/>
          <w:szCs w:val="21"/>
          <w:lang w:eastAsia="zh-TW"/>
        </w:rPr>
        <w:t>月</w:t>
      </w:r>
      <w:r w:rsidRPr="002C4C41">
        <w:rPr>
          <w:rFonts w:ascii="Times New Roman" w:hAnsi="Times New Roman" w:cs="Times New Roman"/>
          <w:szCs w:val="21"/>
          <w:lang w:eastAsia="zh-TW"/>
        </w:rPr>
        <w:t>1</w:t>
      </w:r>
      <w:r w:rsidR="0081004B">
        <w:rPr>
          <w:rFonts w:ascii="Times New Roman" w:hAnsi="Times New Roman" w:cs="Times New Roman" w:hint="eastAsia"/>
          <w:szCs w:val="21"/>
        </w:rPr>
        <w:t>3</w:t>
      </w:r>
      <w:r w:rsidRPr="002C4C41">
        <w:rPr>
          <w:rFonts w:ascii="Times New Roman" w:hAnsi="Times New Roman" w:cs="Times New Roman"/>
          <w:szCs w:val="21"/>
          <w:lang w:eastAsia="zh-TW"/>
        </w:rPr>
        <w:t>日以降</w:t>
      </w:r>
    </w:p>
    <w:p w14:paraId="1F086F6D" w14:textId="77777777" w:rsidR="009F5C8C" w:rsidRPr="002C4C41" w:rsidRDefault="009F5C8C" w:rsidP="009F5C8C">
      <w:pPr>
        <w:rPr>
          <w:rFonts w:ascii="Times New Roman" w:hAnsi="Times New Roman" w:cs="Times New Roman"/>
          <w:szCs w:val="21"/>
          <w:lang w:eastAsia="zh-TW"/>
        </w:rPr>
      </w:pPr>
    </w:p>
    <w:p w14:paraId="21A76A03" w14:textId="7777777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採用予定数：</w:t>
      </w:r>
      <w:r w:rsidRPr="002C4C41">
        <w:rPr>
          <w:rFonts w:ascii="Times New Roman" w:hAnsi="Times New Roman" w:cs="Times New Roman"/>
          <w:szCs w:val="21"/>
        </w:rPr>
        <w:t>1</w:t>
      </w:r>
      <w:r w:rsidRPr="002C4C41">
        <w:rPr>
          <w:rFonts w:ascii="Times New Roman" w:hAnsi="Times New Roman" w:cs="Times New Roman"/>
          <w:szCs w:val="21"/>
        </w:rPr>
        <w:t>名</w:t>
      </w:r>
    </w:p>
    <w:p w14:paraId="2E9ABE85" w14:textId="77777777" w:rsidR="009F5C8C" w:rsidRPr="002C4C41" w:rsidRDefault="009F5C8C" w:rsidP="009F5C8C">
      <w:pPr>
        <w:rPr>
          <w:rFonts w:ascii="Times New Roman" w:hAnsi="Times New Roman" w:cs="Times New Roman"/>
          <w:szCs w:val="21"/>
        </w:rPr>
      </w:pPr>
    </w:p>
    <w:p w14:paraId="018BCE76" w14:textId="51EF9947" w:rsidR="009F5C8C" w:rsidRPr="002C4C41" w:rsidRDefault="009F5C8C" w:rsidP="009F5C8C">
      <w:pPr>
        <w:rPr>
          <w:rFonts w:ascii="Times New Roman" w:hAnsi="Times New Roman" w:cs="Times New Roman"/>
          <w:szCs w:val="21"/>
          <w:lang w:eastAsia="zh-TW"/>
        </w:rPr>
      </w:pPr>
      <w:r w:rsidRPr="002C4C41">
        <w:rPr>
          <w:rFonts w:ascii="Times New Roman" w:hAnsi="Times New Roman" w:cs="Times New Roman"/>
          <w:szCs w:val="21"/>
          <w:lang w:eastAsia="zh-TW"/>
        </w:rPr>
        <w:t>職名：技術補佐員（非常勤職員）</w:t>
      </w:r>
    </w:p>
    <w:p w14:paraId="6B7C25AF" w14:textId="77777777" w:rsidR="009F5C8C" w:rsidRPr="002C4C41" w:rsidRDefault="009F5C8C" w:rsidP="009F5C8C">
      <w:pPr>
        <w:rPr>
          <w:rFonts w:ascii="Times New Roman" w:hAnsi="Times New Roman" w:cs="Times New Roman"/>
          <w:szCs w:val="21"/>
          <w:lang w:eastAsia="zh-TW"/>
        </w:rPr>
      </w:pPr>
    </w:p>
    <w:p w14:paraId="14BE99D9" w14:textId="5DC4E99C"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雇用期間：採用日～</w:t>
      </w:r>
      <w:r w:rsidRPr="002C4C41">
        <w:rPr>
          <w:rFonts w:ascii="Times New Roman" w:hAnsi="Times New Roman" w:cs="Times New Roman"/>
          <w:szCs w:val="21"/>
        </w:rPr>
        <w:t>202</w:t>
      </w:r>
      <w:r w:rsidR="00773660">
        <w:rPr>
          <w:rFonts w:ascii="Times New Roman" w:hAnsi="Times New Roman" w:cs="Times New Roman" w:hint="eastAsia"/>
          <w:szCs w:val="21"/>
        </w:rPr>
        <w:t>6</w:t>
      </w:r>
      <w:r w:rsidRPr="002C4C41">
        <w:rPr>
          <w:rFonts w:ascii="Times New Roman" w:hAnsi="Times New Roman" w:cs="Times New Roman"/>
          <w:szCs w:val="21"/>
        </w:rPr>
        <w:t>年</w:t>
      </w:r>
      <w:r w:rsidRPr="002C4C41">
        <w:rPr>
          <w:rFonts w:ascii="Times New Roman" w:hAnsi="Times New Roman" w:cs="Times New Roman"/>
          <w:szCs w:val="21"/>
        </w:rPr>
        <w:t>3</w:t>
      </w:r>
      <w:r w:rsidRPr="002C4C41">
        <w:rPr>
          <w:rFonts w:ascii="Times New Roman" w:hAnsi="Times New Roman" w:cs="Times New Roman"/>
          <w:szCs w:val="21"/>
        </w:rPr>
        <w:t>月</w:t>
      </w:r>
      <w:r w:rsidRPr="002C4C41">
        <w:rPr>
          <w:rFonts w:ascii="Times New Roman" w:hAnsi="Times New Roman" w:cs="Times New Roman"/>
          <w:szCs w:val="21"/>
        </w:rPr>
        <w:t>31</w:t>
      </w:r>
      <w:r w:rsidRPr="002C4C41">
        <w:rPr>
          <w:rFonts w:ascii="Times New Roman" w:hAnsi="Times New Roman" w:cs="Times New Roman"/>
          <w:szCs w:val="21"/>
        </w:rPr>
        <w:t>日まで（単年度契約）</w:t>
      </w:r>
    </w:p>
    <w:p w14:paraId="6F20CECE" w14:textId="7777777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（勤務成績・予算の状況・業務の必要性により判断し、契約更新する場合があり得る</w:t>
      </w:r>
    </w:p>
    <w:p w14:paraId="58AA9EC9" w14:textId="7777777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最大雇用限度期間は最初に採用された日から通算して</w:t>
      </w:r>
      <w:r w:rsidRPr="002C4C41">
        <w:rPr>
          <w:rFonts w:ascii="Times New Roman" w:hAnsi="Times New Roman" w:cs="Times New Roman"/>
          <w:szCs w:val="21"/>
        </w:rPr>
        <w:t>10</w:t>
      </w:r>
      <w:r w:rsidRPr="002C4C41">
        <w:rPr>
          <w:rFonts w:ascii="Times New Roman" w:hAnsi="Times New Roman" w:cs="Times New Roman"/>
          <w:szCs w:val="21"/>
        </w:rPr>
        <w:t>年まで）</w:t>
      </w:r>
    </w:p>
    <w:p w14:paraId="249A58DE" w14:textId="77777777" w:rsidR="009F5C8C" w:rsidRDefault="009F5C8C" w:rsidP="009F5C8C">
      <w:pPr>
        <w:rPr>
          <w:rFonts w:ascii="Times New Roman" w:hAnsi="Times New Roman" w:cs="Times New Roman"/>
          <w:szCs w:val="21"/>
        </w:rPr>
      </w:pPr>
    </w:p>
    <w:p w14:paraId="68E29BCB" w14:textId="35416AB2" w:rsidR="00773660" w:rsidRPr="002C4C41" w:rsidRDefault="00773660" w:rsidP="009F5C8C">
      <w:pPr>
        <w:rPr>
          <w:rFonts w:ascii="Times New Roman" w:hAnsi="Times New Roman" w:cs="Times New Roman"/>
          <w:szCs w:val="21"/>
        </w:rPr>
      </w:pPr>
      <w:r w:rsidRPr="00773660">
        <w:rPr>
          <w:rFonts w:ascii="Times New Roman" w:hAnsi="Times New Roman" w:cs="Times New Roman" w:hint="eastAsia"/>
          <w:szCs w:val="21"/>
        </w:rPr>
        <w:t>研究室について</w:t>
      </w:r>
      <w:r>
        <w:rPr>
          <w:rFonts w:ascii="Times New Roman" w:hAnsi="Times New Roman" w:cs="Times New Roman" w:hint="eastAsia"/>
          <w:szCs w:val="21"/>
        </w:rPr>
        <w:t>:</w:t>
      </w:r>
      <w:r w:rsidRPr="00773660">
        <w:rPr>
          <w:rFonts w:ascii="Times New Roman" w:hAnsi="Times New Roman" w:cs="Times New Roman" w:hint="eastAsia"/>
          <w:szCs w:val="21"/>
        </w:rPr>
        <w:br/>
      </w:r>
      <w:r w:rsidRPr="00773660">
        <w:rPr>
          <w:rFonts w:ascii="Times New Roman" w:hAnsi="Times New Roman" w:cs="Times New Roman" w:hint="eastAsia"/>
          <w:szCs w:val="21"/>
        </w:rPr>
        <w:t>我々の発生発達病態学（小児科学）教室研究室は、「腫瘍・免疫・炎症」と「再生・分化」を</w:t>
      </w:r>
      <w:r w:rsidRPr="00773660">
        <w:rPr>
          <w:rFonts w:ascii="Times New Roman" w:hAnsi="Times New Roman" w:cs="Times New Roman" w:hint="eastAsia"/>
          <w:szCs w:val="21"/>
        </w:rPr>
        <w:t>keyword</w:t>
      </w:r>
      <w:r w:rsidRPr="00773660">
        <w:rPr>
          <w:rFonts w:ascii="Times New Roman" w:hAnsi="Times New Roman" w:cs="Times New Roman" w:hint="eastAsia"/>
          <w:szCs w:val="21"/>
        </w:rPr>
        <w:t>に、小児難治性疾患の病態の解明（遺伝子検索を含む）や治療法の開発を目指し、特定の分野に縛られることなく、幅広い生命現象を対象に研究をしています。</w:t>
      </w:r>
      <w:r w:rsidRPr="00773660">
        <w:rPr>
          <w:rFonts w:ascii="Times New Roman" w:hAnsi="Times New Roman" w:cs="Times New Roman" w:hint="eastAsia"/>
          <w:szCs w:val="21"/>
        </w:rPr>
        <w:br/>
        <w:t>https://www.tmd.ac.jp/med/ped/medical/research/index.html</w:t>
      </w:r>
    </w:p>
    <w:p w14:paraId="23D3635C" w14:textId="77777777" w:rsidR="00773660" w:rsidRDefault="00773660" w:rsidP="009F5C8C">
      <w:pPr>
        <w:rPr>
          <w:rFonts w:ascii="Times New Roman" w:hAnsi="Times New Roman" w:cs="Times New Roman"/>
          <w:szCs w:val="21"/>
        </w:rPr>
      </w:pPr>
    </w:p>
    <w:p w14:paraId="504FF9F0" w14:textId="4E79703B" w:rsidR="009F5C8C" w:rsidRPr="002C4C41" w:rsidRDefault="009F5C8C" w:rsidP="009F5C8C">
      <w:pPr>
        <w:rPr>
          <w:rFonts w:ascii="Times New Roman" w:hAnsi="Times New Roman" w:cs="Times New Roman"/>
          <w:szCs w:val="21"/>
        </w:rPr>
      </w:pPr>
      <w:r w:rsidRPr="00773660">
        <w:rPr>
          <w:rFonts w:ascii="Times New Roman" w:hAnsi="Times New Roman" w:cs="Times New Roman"/>
          <w:szCs w:val="21"/>
        </w:rPr>
        <w:t>仕事内容</w:t>
      </w:r>
      <w:r w:rsidR="002C4C41" w:rsidRPr="00773660">
        <w:rPr>
          <w:rFonts w:ascii="Times New Roman" w:hAnsi="Times New Roman" w:cs="Times New Roman" w:hint="eastAsia"/>
          <w:szCs w:val="21"/>
        </w:rPr>
        <w:t>：</w:t>
      </w:r>
    </w:p>
    <w:p w14:paraId="0847482B" w14:textId="52DD6A8B" w:rsidR="00773660" w:rsidRPr="00773660" w:rsidRDefault="00773660" w:rsidP="00D97B1D">
      <w:pPr>
        <w:ind w:left="2310" w:hangingChars="1100" w:hanging="2310"/>
        <w:rPr>
          <w:rFonts w:ascii="Times New Roman" w:hAnsi="Times New Roman" w:cs="Times New Roman"/>
          <w:szCs w:val="21"/>
        </w:rPr>
      </w:pPr>
      <w:r w:rsidRPr="00773660">
        <w:rPr>
          <w:rFonts w:ascii="Times New Roman" w:hAnsi="Times New Roman" w:cs="Times New Roman" w:hint="eastAsia"/>
          <w:szCs w:val="21"/>
        </w:rPr>
        <w:t>・研究室事務業務補助（電話対応、納品対応、</w:t>
      </w:r>
      <w:r w:rsidRPr="00773660">
        <w:rPr>
          <w:rFonts w:ascii="Times New Roman" w:hAnsi="Times New Roman" w:cs="Times New Roman" w:hint="eastAsia"/>
          <w:szCs w:val="21"/>
        </w:rPr>
        <w:t>PC</w:t>
      </w:r>
      <w:r w:rsidRPr="00773660">
        <w:rPr>
          <w:rFonts w:ascii="Times New Roman" w:hAnsi="Times New Roman" w:cs="Times New Roman" w:hint="eastAsia"/>
          <w:szCs w:val="21"/>
        </w:rPr>
        <w:t>による文書・図表作成、書類整理、</w:t>
      </w:r>
      <w:r w:rsidR="00D97B1D">
        <w:rPr>
          <w:rFonts w:ascii="Times New Roman" w:hAnsi="Times New Roman" w:cs="Times New Roman" w:hint="eastAsia"/>
          <w:szCs w:val="21"/>
        </w:rPr>
        <w:t>試薬</w:t>
      </w:r>
      <w:r w:rsidRPr="00773660">
        <w:rPr>
          <w:rFonts w:ascii="Times New Roman" w:hAnsi="Times New Roman" w:cs="Times New Roman" w:hint="eastAsia"/>
          <w:szCs w:val="21"/>
        </w:rPr>
        <w:t>管理など）</w:t>
      </w:r>
    </w:p>
    <w:p w14:paraId="31A8478E" w14:textId="77777777" w:rsidR="00773660" w:rsidRPr="00773660" w:rsidRDefault="00773660" w:rsidP="00773660">
      <w:pPr>
        <w:rPr>
          <w:rFonts w:ascii="Times New Roman" w:hAnsi="Times New Roman" w:cs="Times New Roman"/>
          <w:szCs w:val="21"/>
        </w:rPr>
      </w:pPr>
      <w:r w:rsidRPr="00773660">
        <w:rPr>
          <w:rFonts w:ascii="Times New Roman" w:hAnsi="Times New Roman" w:cs="Times New Roman" w:hint="eastAsia"/>
          <w:szCs w:val="21"/>
        </w:rPr>
        <w:t>・各種実験補助、実験器具洗浄、研究室の清掃等</w:t>
      </w:r>
    </w:p>
    <w:p w14:paraId="1FCDD354" w14:textId="77777777" w:rsidR="00773660" w:rsidRPr="00773660" w:rsidRDefault="00773660" w:rsidP="00773660">
      <w:pPr>
        <w:rPr>
          <w:rFonts w:ascii="Times New Roman" w:hAnsi="Times New Roman" w:cs="Times New Roman"/>
          <w:szCs w:val="21"/>
        </w:rPr>
      </w:pPr>
      <w:r w:rsidRPr="00773660">
        <w:rPr>
          <w:rFonts w:ascii="Times New Roman" w:hAnsi="Times New Roman" w:cs="Times New Roman" w:hint="eastAsia"/>
          <w:szCs w:val="21"/>
        </w:rPr>
        <w:t>・実験は、分子生物学的実験（ゲノム・</w:t>
      </w:r>
      <w:r w:rsidRPr="00773660">
        <w:rPr>
          <w:rFonts w:ascii="Times New Roman" w:hAnsi="Times New Roman" w:cs="Times New Roman" w:hint="eastAsia"/>
          <w:szCs w:val="21"/>
        </w:rPr>
        <w:t>RNA</w:t>
      </w:r>
      <w:r w:rsidRPr="00773660">
        <w:rPr>
          <w:rFonts w:ascii="Times New Roman" w:hAnsi="Times New Roman" w:cs="Times New Roman" w:hint="eastAsia"/>
          <w:szCs w:val="21"/>
        </w:rPr>
        <w:t>抽出、</w:t>
      </w:r>
      <w:r w:rsidRPr="00773660">
        <w:rPr>
          <w:rFonts w:ascii="Times New Roman" w:hAnsi="Times New Roman" w:cs="Times New Roman" w:hint="eastAsia"/>
          <w:szCs w:val="21"/>
        </w:rPr>
        <w:t>PCR</w:t>
      </w:r>
      <w:r w:rsidRPr="00773660">
        <w:rPr>
          <w:rFonts w:ascii="Times New Roman" w:hAnsi="Times New Roman" w:cs="Times New Roman" w:hint="eastAsia"/>
          <w:szCs w:val="21"/>
        </w:rPr>
        <w:t>、フローサイトメトリーなど）が主です。研究の内容によっては、臨床検体（血液など）を扱うことがあります。</w:t>
      </w:r>
    </w:p>
    <w:p w14:paraId="32FF8F59" w14:textId="134D435F" w:rsidR="009F5C8C" w:rsidRDefault="00773660" w:rsidP="009F5C8C">
      <w:pPr>
        <w:rPr>
          <w:rFonts w:ascii="Times New Roman" w:hAnsi="Times New Roman" w:cs="Times New Roman"/>
          <w:szCs w:val="21"/>
        </w:rPr>
      </w:pPr>
      <w:r w:rsidRPr="00773660">
        <w:rPr>
          <w:rFonts w:ascii="Times New Roman" w:hAnsi="Times New Roman" w:cs="Times New Roman" w:hint="eastAsia"/>
          <w:szCs w:val="21"/>
        </w:rPr>
        <w:t>※経験がなくても丁寧に指導いたします。</w:t>
      </w:r>
    </w:p>
    <w:p w14:paraId="22260EA1" w14:textId="77777777" w:rsidR="00D97B1D" w:rsidRPr="002C4C41" w:rsidRDefault="00D97B1D" w:rsidP="009F5C8C">
      <w:pPr>
        <w:rPr>
          <w:rFonts w:ascii="Times New Roman" w:hAnsi="Times New Roman" w:cs="Times New Roman"/>
          <w:szCs w:val="21"/>
        </w:rPr>
      </w:pPr>
    </w:p>
    <w:p w14:paraId="4A210EA2" w14:textId="77777777" w:rsidR="00D97B1D" w:rsidRDefault="009F5C8C" w:rsidP="009F5C8C">
      <w:pPr>
        <w:rPr>
          <w:rFonts w:ascii="Times New Roman" w:hAnsi="Times New Roman" w:cs="Times New Roman"/>
          <w:szCs w:val="21"/>
        </w:rPr>
      </w:pPr>
      <w:r w:rsidRPr="002C4C41">
        <w:rPr>
          <w:rFonts w:ascii="Times New Roman" w:hAnsi="Times New Roman" w:cs="Times New Roman"/>
          <w:szCs w:val="21"/>
          <w:lang w:eastAsia="zh-TW"/>
        </w:rPr>
        <w:t>勤務地：</w:t>
      </w:r>
    </w:p>
    <w:p w14:paraId="112B10BE" w14:textId="290BF0C9" w:rsidR="009F5C8C" w:rsidRPr="002C4C41" w:rsidRDefault="009F5C8C" w:rsidP="009F5C8C">
      <w:pPr>
        <w:rPr>
          <w:rFonts w:ascii="Times New Roman" w:hAnsi="Times New Roman" w:cs="Times New Roman"/>
          <w:szCs w:val="21"/>
          <w:lang w:eastAsia="zh-TW"/>
        </w:rPr>
      </w:pPr>
      <w:r w:rsidRPr="002C4C41">
        <w:rPr>
          <w:rFonts w:ascii="Times New Roman" w:hAnsi="Times New Roman" w:cs="Times New Roman"/>
          <w:szCs w:val="21"/>
          <w:lang w:eastAsia="zh-TW"/>
        </w:rPr>
        <w:t>発生発達病態学分野　実験室</w:t>
      </w:r>
    </w:p>
    <w:p w14:paraId="3C2E0079" w14:textId="7777777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（最寄り駅：</w:t>
      </w:r>
      <w:r w:rsidRPr="002C4C41">
        <w:rPr>
          <w:rFonts w:ascii="Times New Roman" w:hAnsi="Times New Roman" w:cs="Times New Roman"/>
          <w:szCs w:val="21"/>
        </w:rPr>
        <w:t>JR</w:t>
      </w:r>
      <w:r w:rsidRPr="002C4C41">
        <w:rPr>
          <w:rFonts w:ascii="Times New Roman" w:hAnsi="Times New Roman" w:cs="Times New Roman"/>
          <w:szCs w:val="21"/>
        </w:rPr>
        <w:t>御茶ノ水駅、丸ノ内線御茶ノ水駅、千代田線新御茶ノ水駅から徒歩数分）</w:t>
      </w:r>
    </w:p>
    <w:p w14:paraId="4BD4E551" w14:textId="77777777" w:rsidR="009F5C8C" w:rsidRPr="002C4C41" w:rsidRDefault="009F5C8C" w:rsidP="009F5C8C">
      <w:pPr>
        <w:rPr>
          <w:rFonts w:ascii="Times New Roman" w:hAnsi="Times New Roman" w:cs="Times New Roman"/>
          <w:szCs w:val="21"/>
        </w:rPr>
      </w:pPr>
    </w:p>
    <w:p w14:paraId="217C5FE0" w14:textId="77777777" w:rsidR="00D97B1D" w:rsidRDefault="002C4C41" w:rsidP="00773660">
      <w:pPr>
        <w:rPr>
          <w:rFonts w:ascii="Times New Roman" w:hAnsi="Times New Roman" w:cs="Times New Roman"/>
          <w:szCs w:val="21"/>
          <w:lang w:eastAsia="zh-TW"/>
        </w:rPr>
      </w:pPr>
      <w:r w:rsidRPr="002C4C41">
        <w:rPr>
          <w:rFonts w:ascii="Times New Roman" w:hAnsi="Times New Roman" w:cs="Times New Roman"/>
          <w:szCs w:val="21"/>
          <w:lang w:eastAsia="zh-TW"/>
        </w:rPr>
        <w:t>労働時間</w:t>
      </w:r>
      <w:r w:rsidR="00D97B1D">
        <w:rPr>
          <w:rFonts w:ascii="Times New Roman" w:hAnsi="Times New Roman" w:cs="Times New Roman" w:hint="eastAsia"/>
          <w:szCs w:val="21"/>
          <w:lang w:eastAsia="zh-TW"/>
        </w:rPr>
        <w:t>：</w:t>
      </w:r>
    </w:p>
    <w:p w14:paraId="3EDD1672" w14:textId="3023AAF2" w:rsidR="00773660" w:rsidRPr="00773660" w:rsidRDefault="00773660" w:rsidP="00773660">
      <w:pPr>
        <w:rPr>
          <w:rFonts w:ascii="Times New Roman" w:hAnsi="Times New Roman" w:cs="Times New Roman"/>
          <w:szCs w:val="21"/>
        </w:rPr>
      </w:pPr>
      <w:r w:rsidRPr="00773660">
        <w:rPr>
          <w:rFonts w:ascii="Times New Roman" w:hAnsi="Times New Roman" w:cs="Times New Roman" w:hint="eastAsia"/>
          <w:szCs w:val="21"/>
          <w:lang w:eastAsia="zh-TW"/>
        </w:rPr>
        <w:t>週</w:t>
      </w:r>
      <w:r w:rsidRPr="00773660">
        <w:rPr>
          <w:rFonts w:ascii="Times New Roman" w:hAnsi="Times New Roman" w:cs="Times New Roman" w:hint="eastAsia"/>
          <w:szCs w:val="21"/>
          <w:lang w:eastAsia="zh-TW"/>
        </w:rPr>
        <w:t>2</w:t>
      </w:r>
      <w:r w:rsidRPr="00773660">
        <w:rPr>
          <w:rFonts w:ascii="Times New Roman" w:hAnsi="Times New Roman" w:cs="Times New Roman" w:hint="eastAsia"/>
          <w:szCs w:val="21"/>
          <w:lang w:eastAsia="zh-TW"/>
        </w:rPr>
        <w:t>～</w:t>
      </w:r>
      <w:r w:rsidRPr="00773660">
        <w:rPr>
          <w:rFonts w:ascii="Times New Roman" w:hAnsi="Times New Roman" w:cs="Times New Roman" w:hint="eastAsia"/>
          <w:szCs w:val="21"/>
          <w:lang w:eastAsia="zh-TW"/>
        </w:rPr>
        <w:t>5</w:t>
      </w:r>
      <w:r w:rsidRPr="00773660">
        <w:rPr>
          <w:rFonts w:ascii="Times New Roman" w:hAnsi="Times New Roman" w:cs="Times New Roman" w:hint="eastAsia"/>
          <w:szCs w:val="21"/>
          <w:lang w:eastAsia="zh-TW"/>
        </w:rPr>
        <w:t>日、</w:t>
      </w:r>
      <w:r w:rsidRPr="00773660">
        <w:rPr>
          <w:rFonts w:ascii="Times New Roman" w:hAnsi="Times New Roman" w:cs="Times New Roman" w:hint="eastAsia"/>
          <w:szCs w:val="21"/>
        </w:rPr>
        <w:t>勤務時間についてはご相談に応じます。</w:t>
      </w:r>
    </w:p>
    <w:p w14:paraId="416E3994" w14:textId="72F5B133" w:rsidR="002C4C41" w:rsidRPr="002C4C41" w:rsidRDefault="00773660" w:rsidP="00D97B1D">
      <w:pPr>
        <w:rPr>
          <w:rFonts w:ascii="Times New Roman" w:hAnsi="Times New Roman" w:cs="Times New Roman"/>
          <w:szCs w:val="21"/>
        </w:rPr>
      </w:pPr>
      <w:r w:rsidRPr="00773660">
        <w:rPr>
          <w:rFonts w:ascii="Times New Roman" w:hAnsi="Times New Roman" w:cs="Times New Roman" w:hint="eastAsia"/>
          <w:szCs w:val="21"/>
        </w:rPr>
        <w:t>ご家庭の事情（子育て、介護など）にも最大限配慮します。柔軟な働き方ができる環境です。</w:t>
      </w:r>
    </w:p>
    <w:p w14:paraId="593F2C73" w14:textId="77777777" w:rsidR="00D97B1D" w:rsidRDefault="00D97B1D" w:rsidP="009F5C8C">
      <w:pPr>
        <w:rPr>
          <w:rFonts w:ascii="Times New Roman" w:hAnsi="Times New Roman" w:cs="Times New Roman"/>
          <w:szCs w:val="21"/>
        </w:rPr>
      </w:pPr>
    </w:p>
    <w:p w14:paraId="3CA3C4D9" w14:textId="3B76D7BC"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休日：土・日曜日、祝日、年末年始</w:t>
      </w:r>
    </w:p>
    <w:p w14:paraId="7781DDD7" w14:textId="77777777" w:rsidR="00D97B1D" w:rsidRDefault="00D97B1D" w:rsidP="009F5C8C">
      <w:pPr>
        <w:rPr>
          <w:rFonts w:ascii="Times New Roman" w:hAnsi="Times New Roman" w:cs="Times New Roman"/>
          <w:szCs w:val="21"/>
        </w:rPr>
      </w:pPr>
    </w:p>
    <w:p w14:paraId="71C389C0" w14:textId="679919DB"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lastRenderedPageBreak/>
        <w:t>休暇：年次有給休暇（本学就業規則に基づき支給）</w:t>
      </w:r>
    </w:p>
    <w:p w14:paraId="49F27A11" w14:textId="77777777" w:rsidR="00D97B1D" w:rsidRDefault="00D97B1D" w:rsidP="009F5C8C">
      <w:pPr>
        <w:rPr>
          <w:rFonts w:ascii="Times New Roman" w:hAnsi="Times New Roman" w:cs="Times New Roman"/>
          <w:szCs w:val="21"/>
        </w:rPr>
      </w:pPr>
    </w:p>
    <w:p w14:paraId="7588918B" w14:textId="4C2887E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給与：</w:t>
      </w:r>
      <w:r w:rsidRPr="002C4C41">
        <w:rPr>
          <w:rFonts w:ascii="Times New Roman" w:hAnsi="Times New Roman" w:cs="Times New Roman"/>
          <w:szCs w:val="21"/>
        </w:rPr>
        <w:t>1,3</w:t>
      </w:r>
      <w:r w:rsidR="00773660">
        <w:rPr>
          <w:rFonts w:ascii="Times New Roman" w:hAnsi="Times New Roman" w:cs="Times New Roman" w:hint="eastAsia"/>
          <w:szCs w:val="21"/>
        </w:rPr>
        <w:t>00</w:t>
      </w:r>
      <w:r w:rsidRPr="002C4C41">
        <w:rPr>
          <w:rFonts w:ascii="Times New Roman" w:hAnsi="Times New Roman" w:cs="Times New Roman"/>
          <w:szCs w:val="21"/>
        </w:rPr>
        <w:t>円</w:t>
      </w:r>
      <w:r w:rsidR="00773660">
        <w:rPr>
          <w:rFonts w:ascii="Times New Roman" w:hAnsi="Times New Roman" w:cs="Times New Roman" w:hint="eastAsia"/>
          <w:szCs w:val="21"/>
        </w:rPr>
        <w:t>～</w:t>
      </w:r>
      <w:r w:rsidR="00773660" w:rsidRPr="002C4C41">
        <w:rPr>
          <w:rFonts w:ascii="Times New Roman" w:hAnsi="Times New Roman" w:cs="Times New Roman"/>
          <w:szCs w:val="21"/>
        </w:rPr>
        <w:t>1,</w:t>
      </w:r>
      <w:r w:rsidR="00773660">
        <w:rPr>
          <w:rFonts w:ascii="Times New Roman" w:hAnsi="Times New Roman" w:cs="Times New Roman" w:hint="eastAsia"/>
          <w:szCs w:val="21"/>
        </w:rPr>
        <w:t>500</w:t>
      </w:r>
      <w:r w:rsidR="00773660" w:rsidRPr="002C4C41">
        <w:rPr>
          <w:rFonts w:ascii="Times New Roman" w:hAnsi="Times New Roman" w:cs="Times New Roman"/>
          <w:szCs w:val="21"/>
        </w:rPr>
        <w:t>円</w:t>
      </w:r>
    </w:p>
    <w:p w14:paraId="44E310C7" w14:textId="30318E89" w:rsidR="009F5C8C" w:rsidRDefault="009F5C8C" w:rsidP="009F5C8C">
      <w:pPr>
        <w:rPr>
          <w:rFonts w:ascii="Times New Roman" w:hAnsi="Times New Roman" w:cs="Times New Roman"/>
          <w:szCs w:val="21"/>
        </w:rPr>
      </w:pPr>
      <w:r w:rsidRPr="002C4C41">
        <w:rPr>
          <w:rFonts w:ascii="Times New Roman" w:hAnsi="Times New Roman" w:cs="Times New Roman"/>
          <w:szCs w:val="21"/>
        </w:rPr>
        <w:t>支給日は毎月</w:t>
      </w:r>
      <w:r w:rsidR="007E3B54">
        <w:rPr>
          <w:rFonts w:ascii="Times New Roman" w:hAnsi="Times New Roman" w:cs="Times New Roman"/>
          <w:szCs w:val="21"/>
        </w:rPr>
        <w:t>21</w:t>
      </w:r>
      <w:r w:rsidRPr="002C4C41">
        <w:rPr>
          <w:rFonts w:ascii="Times New Roman" w:hAnsi="Times New Roman" w:cs="Times New Roman"/>
          <w:szCs w:val="21"/>
        </w:rPr>
        <w:t>日（月末締め翌月払い）</w:t>
      </w:r>
    </w:p>
    <w:p w14:paraId="38AA30A3" w14:textId="4A8BFD2A" w:rsidR="00635C2F" w:rsidRPr="002C4C41" w:rsidRDefault="00635C2F" w:rsidP="009F5C8C">
      <w:pPr>
        <w:rPr>
          <w:rFonts w:ascii="Times New Roman" w:hAnsi="Times New Roman" w:cs="Times New Roman"/>
          <w:szCs w:val="21"/>
        </w:rPr>
      </w:pPr>
      <w:r w:rsidRPr="00773660">
        <w:rPr>
          <w:rFonts w:ascii="Times New Roman" w:hAnsi="Times New Roman" w:cs="Times New Roman" w:hint="eastAsia"/>
          <w:szCs w:val="21"/>
        </w:rPr>
        <w:t>※</w:t>
      </w:r>
      <w:r>
        <w:rPr>
          <w:rFonts w:ascii="Times New Roman" w:hAnsi="Times New Roman" w:cs="Times New Roman" w:hint="eastAsia"/>
          <w:szCs w:val="21"/>
        </w:rPr>
        <w:t>本学規定による。資格、能力、経験等に応じて決定する。</w:t>
      </w:r>
    </w:p>
    <w:p w14:paraId="7612AE77" w14:textId="783E89AD"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手当：（</w:t>
      </w:r>
      <w:r w:rsidRPr="002C4C41">
        <w:rPr>
          <w:rFonts w:ascii="Times New Roman" w:hAnsi="Times New Roman" w:cs="Times New Roman"/>
          <w:szCs w:val="21"/>
        </w:rPr>
        <w:t>1</w:t>
      </w:r>
      <w:r w:rsidRPr="002C4C41">
        <w:rPr>
          <w:rFonts w:ascii="Times New Roman" w:hAnsi="Times New Roman" w:cs="Times New Roman"/>
          <w:szCs w:val="21"/>
        </w:rPr>
        <w:t>）</w:t>
      </w:r>
      <w:r w:rsidRPr="002C4C41">
        <w:rPr>
          <w:rFonts w:ascii="Times New Roman" w:hAnsi="Times New Roman" w:cs="Times New Roman"/>
          <w:szCs w:val="21"/>
        </w:rPr>
        <w:t xml:space="preserve"> </w:t>
      </w:r>
      <w:r w:rsidRPr="002C4C41">
        <w:rPr>
          <w:rFonts w:ascii="Times New Roman" w:hAnsi="Times New Roman" w:cs="Times New Roman"/>
          <w:szCs w:val="21"/>
        </w:rPr>
        <w:t>通勤手当概ね実費額（月額</w:t>
      </w:r>
      <w:r w:rsidRPr="002C4C41">
        <w:rPr>
          <w:rFonts w:ascii="Times New Roman" w:hAnsi="Times New Roman" w:cs="Times New Roman"/>
          <w:szCs w:val="21"/>
        </w:rPr>
        <w:t>55,000</w:t>
      </w:r>
      <w:r w:rsidRPr="002C4C41">
        <w:rPr>
          <w:rFonts w:ascii="Times New Roman" w:hAnsi="Times New Roman" w:cs="Times New Roman"/>
          <w:szCs w:val="21"/>
        </w:rPr>
        <w:t>円まで）支給</w:t>
      </w:r>
    </w:p>
    <w:p w14:paraId="45BBF03C" w14:textId="77777777" w:rsidR="009F5C8C" w:rsidRPr="002C4C41" w:rsidRDefault="009F5C8C" w:rsidP="00773660">
      <w:pPr>
        <w:ind w:firstLineChars="500" w:firstLine="1050"/>
        <w:rPr>
          <w:rFonts w:ascii="Times New Roman" w:hAnsi="Times New Roman" w:cs="Times New Roman"/>
          <w:szCs w:val="21"/>
        </w:rPr>
      </w:pPr>
      <w:r w:rsidRPr="002C4C41">
        <w:rPr>
          <w:rFonts w:ascii="ＭＳ 明朝" w:eastAsia="ＭＳ 明朝" w:hAnsi="ＭＳ 明朝" w:cs="ＭＳ 明朝" w:hint="eastAsia"/>
          <w:szCs w:val="21"/>
        </w:rPr>
        <w:t>※</w:t>
      </w:r>
      <w:r w:rsidRPr="002C4C41">
        <w:rPr>
          <w:rFonts w:ascii="Times New Roman" w:hAnsi="Times New Roman" w:cs="Times New Roman"/>
          <w:szCs w:val="21"/>
        </w:rPr>
        <w:t>月の途中に採用された方は、その月の通勤手当は支給されません。</w:t>
      </w:r>
    </w:p>
    <w:p w14:paraId="55FC01F1" w14:textId="77777777" w:rsidR="009F5C8C" w:rsidRPr="002C4C41" w:rsidRDefault="009F5C8C" w:rsidP="00773660">
      <w:pPr>
        <w:ind w:firstLineChars="250" w:firstLine="525"/>
        <w:rPr>
          <w:rFonts w:ascii="Times New Roman" w:hAnsi="Times New Roman" w:cs="Times New Roman"/>
          <w:szCs w:val="21"/>
        </w:rPr>
      </w:pPr>
      <w:r w:rsidRPr="002C4C41">
        <w:rPr>
          <w:rFonts w:ascii="Times New Roman" w:hAnsi="Times New Roman" w:cs="Times New Roman"/>
          <w:szCs w:val="21"/>
        </w:rPr>
        <w:t>（</w:t>
      </w:r>
      <w:r w:rsidRPr="002C4C41">
        <w:rPr>
          <w:rFonts w:ascii="Times New Roman" w:hAnsi="Times New Roman" w:cs="Times New Roman"/>
          <w:szCs w:val="21"/>
        </w:rPr>
        <w:t>2</w:t>
      </w:r>
      <w:r w:rsidRPr="002C4C41">
        <w:rPr>
          <w:rFonts w:ascii="Times New Roman" w:hAnsi="Times New Roman" w:cs="Times New Roman"/>
          <w:szCs w:val="21"/>
        </w:rPr>
        <w:t>）</w:t>
      </w:r>
      <w:r w:rsidRPr="002C4C41">
        <w:rPr>
          <w:rFonts w:ascii="Times New Roman" w:hAnsi="Times New Roman" w:cs="Times New Roman"/>
          <w:szCs w:val="21"/>
        </w:rPr>
        <w:t xml:space="preserve"> </w:t>
      </w:r>
      <w:r w:rsidRPr="002C4C41">
        <w:rPr>
          <w:rFonts w:ascii="Times New Roman" w:hAnsi="Times New Roman" w:cs="Times New Roman"/>
          <w:szCs w:val="21"/>
        </w:rPr>
        <w:t>実績に応じて時間外労働手当を支給</w:t>
      </w:r>
    </w:p>
    <w:p w14:paraId="509C75E0" w14:textId="77777777" w:rsidR="00D97B1D" w:rsidRDefault="00D97B1D" w:rsidP="009F5C8C">
      <w:pPr>
        <w:rPr>
          <w:rFonts w:ascii="Times New Roman" w:hAnsi="Times New Roman" w:cs="Times New Roman"/>
          <w:szCs w:val="21"/>
        </w:rPr>
      </w:pPr>
    </w:p>
    <w:p w14:paraId="0F0F732B" w14:textId="7641AD26"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社会保険：</w:t>
      </w:r>
    </w:p>
    <w:p w14:paraId="5EC1EA5F" w14:textId="7777777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労災保険の適応有り</w:t>
      </w:r>
    </w:p>
    <w:p w14:paraId="50492FBA" w14:textId="35775385"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雇用保険の適応</w:t>
      </w:r>
      <w:r w:rsidR="007E3B54">
        <w:rPr>
          <w:rFonts w:ascii="Times New Roman" w:hAnsi="Times New Roman" w:cs="Times New Roman" w:hint="eastAsia"/>
          <w:szCs w:val="21"/>
        </w:rPr>
        <w:t>あり</w:t>
      </w:r>
      <w:r w:rsidRPr="002C4C41">
        <w:rPr>
          <w:rFonts w:ascii="Times New Roman" w:hAnsi="Times New Roman" w:cs="Times New Roman"/>
          <w:szCs w:val="21"/>
        </w:rPr>
        <w:t>（週</w:t>
      </w:r>
      <w:r w:rsidRPr="002C4C41">
        <w:rPr>
          <w:rFonts w:ascii="Times New Roman" w:hAnsi="Times New Roman" w:cs="Times New Roman"/>
          <w:szCs w:val="21"/>
        </w:rPr>
        <w:t>20</w:t>
      </w:r>
      <w:r w:rsidRPr="002C4C41">
        <w:rPr>
          <w:rFonts w:ascii="Times New Roman" w:hAnsi="Times New Roman" w:cs="Times New Roman"/>
          <w:szCs w:val="21"/>
        </w:rPr>
        <w:t>時間以上勤務の場合）</w:t>
      </w:r>
    </w:p>
    <w:p w14:paraId="22B8DE05" w14:textId="779B18D1"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健康保険、厚生年金加入（週</w:t>
      </w:r>
      <w:r w:rsidRPr="002C4C41">
        <w:rPr>
          <w:rFonts w:ascii="Times New Roman" w:hAnsi="Times New Roman" w:cs="Times New Roman"/>
          <w:szCs w:val="21"/>
        </w:rPr>
        <w:t>2</w:t>
      </w:r>
      <w:r w:rsidR="007E3B54">
        <w:rPr>
          <w:rFonts w:ascii="Times New Roman" w:hAnsi="Times New Roman" w:cs="Times New Roman"/>
          <w:szCs w:val="21"/>
        </w:rPr>
        <w:t>0</w:t>
      </w:r>
      <w:r w:rsidRPr="002C4C41">
        <w:rPr>
          <w:rFonts w:ascii="Times New Roman" w:hAnsi="Times New Roman" w:cs="Times New Roman"/>
          <w:szCs w:val="21"/>
        </w:rPr>
        <w:t>時間以上勤務の場合に適用）</w:t>
      </w:r>
    </w:p>
    <w:p w14:paraId="292A2B6D" w14:textId="77777777" w:rsidR="009F5C8C" w:rsidRPr="007E3B54" w:rsidRDefault="009F5C8C" w:rsidP="009F5C8C">
      <w:pPr>
        <w:rPr>
          <w:rFonts w:ascii="Times New Roman" w:hAnsi="Times New Roman" w:cs="Times New Roman"/>
          <w:szCs w:val="21"/>
        </w:rPr>
      </w:pPr>
    </w:p>
    <w:p w14:paraId="51D0C49F" w14:textId="77777777" w:rsidR="009F5C8C" w:rsidRPr="002C4C41" w:rsidRDefault="009F5C8C" w:rsidP="009F5C8C">
      <w:pPr>
        <w:rPr>
          <w:rFonts w:ascii="Times New Roman" w:hAnsi="Times New Roman" w:cs="Times New Roman"/>
          <w:szCs w:val="21"/>
        </w:rPr>
      </w:pPr>
      <w:r w:rsidRPr="00D97B1D">
        <w:rPr>
          <w:rFonts w:ascii="Times New Roman" w:hAnsi="Times New Roman" w:cs="Times New Roman"/>
          <w:szCs w:val="21"/>
        </w:rPr>
        <w:t>応募資格：</w:t>
      </w:r>
    </w:p>
    <w:p w14:paraId="6C3E0E8D" w14:textId="77777777" w:rsidR="00D97B1D" w:rsidRPr="00D97B1D" w:rsidRDefault="00D97B1D" w:rsidP="00D97B1D">
      <w:pPr>
        <w:rPr>
          <w:rFonts w:ascii="Times New Roman" w:hAnsi="Times New Roman" w:cs="Times New Roman"/>
          <w:szCs w:val="21"/>
        </w:rPr>
      </w:pPr>
      <w:r w:rsidRPr="00D97B1D">
        <w:rPr>
          <w:rFonts w:ascii="Times New Roman" w:hAnsi="Times New Roman" w:cs="Times New Roman" w:hint="eastAsia"/>
          <w:szCs w:val="21"/>
        </w:rPr>
        <w:t>・理系学部・専門学校卒または修士卒。</w:t>
      </w:r>
    </w:p>
    <w:p w14:paraId="23C13734" w14:textId="77777777" w:rsidR="00D97B1D" w:rsidRPr="00D97B1D" w:rsidRDefault="00D97B1D" w:rsidP="00D97B1D">
      <w:pPr>
        <w:rPr>
          <w:rFonts w:ascii="Times New Roman" w:hAnsi="Times New Roman" w:cs="Times New Roman"/>
          <w:szCs w:val="21"/>
        </w:rPr>
      </w:pPr>
      <w:r w:rsidRPr="00D97B1D">
        <w:rPr>
          <w:rFonts w:ascii="Times New Roman" w:hAnsi="Times New Roman" w:cs="Times New Roman" w:hint="eastAsia"/>
          <w:szCs w:val="21"/>
        </w:rPr>
        <w:t>・生命科学系の解析や培養などの実験経験や研究機器の操作経験があるかた、或いはこれらの経験がなくても自然科学に興味があり、新しい技術の取得にも意欲的に取り組めるかた。</w:t>
      </w:r>
      <w:r w:rsidRPr="00D97B1D">
        <w:rPr>
          <w:rFonts w:ascii="Times New Roman" w:hAnsi="Times New Roman" w:cs="Times New Roman" w:hint="eastAsia"/>
          <w:szCs w:val="21"/>
        </w:rPr>
        <w:br/>
      </w:r>
      <w:r w:rsidRPr="00D97B1D">
        <w:rPr>
          <w:rFonts w:ascii="Times New Roman" w:hAnsi="Times New Roman" w:cs="Times New Roman" w:hint="eastAsia"/>
          <w:szCs w:val="21"/>
        </w:rPr>
        <w:t>・パソコンの基本的な操作</w:t>
      </w:r>
      <w:r w:rsidRPr="00D97B1D">
        <w:rPr>
          <w:rFonts w:ascii="Times New Roman" w:hAnsi="Times New Roman" w:cs="Times New Roman" w:hint="eastAsia"/>
          <w:szCs w:val="21"/>
        </w:rPr>
        <w:t xml:space="preserve">(Word, Excel, </w:t>
      </w:r>
      <w:r w:rsidRPr="00D97B1D">
        <w:rPr>
          <w:rFonts w:ascii="Times New Roman" w:hAnsi="Times New Roman" w:cs="Times New Roman" w:hint="eastAsia"/>
          <w:szCs w:val="21"/>
        </w:rPr>
        <w:t>電子メール</w:t>
      </w:r>
      <w:r w:rsidRPr="00D97B1D">
        <w:rPr>
          <w:rFonts w:ascii="Times New Roman" w:hAnsi="Times New Roman" w:cs="Times New Roman" w:hint="eastAsia"/>
          <w:szCs w:val="21"/>
        </w:rPr>
        <w:t>)</w:t>
      </w:r>
      <w:r w:rsidRPr="00D97B1D">
        <w:rPr>
          <w:rFonts w:ascii="Times New Roman" w:hAnsi="Times New Roman" w:cs="Times New Roman" w:hint="eastAsia"/>
          <w:szCs w:val="21"/>
        </w:rPr>
        <w:t>が使用できる方。</w:t>
      </w:r>
    </w:p>
    <w:p w14:paraId="27112CF4" w14:textId="466F82A8" w:rsidR="009F5C8C" w:rsidRDefault="00D97B1D" w:rsidP="00D97B1D">
      <w:pPr>
        <w:rPr>
          <w:rFonts w:ascii="Times New Roman" w:hAnsi="Times New Roman" w:cs="Times New Roman"/>
          <w:szCs w:val="21"/>
        </w:rPr>
      </w:pPr>
      <w:r w:rsidRPr="00D97B1D">
        <w:rPr>
          <w:rFonts w:ascii="Times New Roman" w:hAnsi="Times New Roman" w:cs="Times New Roman" w:hint="eastAsia"/>
          <w:szCs w:val="21"/>
        </w:rPr>
        <w:t>・研究室関係者と丁寧なコミュニケーションが取れるかた。</w:t>
      </w:r>
    </w:p>
    <w:p w14:paraId="6A4EAEAD" w14:textId="77777777" w:rsidR="00D97B1D" w:rsidRPr="002C4C41" w:rsidRDefault="00D97B1D" w:rsidP="00D97B1D">
      <w:pPr>
        <w:rPr>
          <w:rFonts w:ascii="Times New Roman" w:hAnsi="Times New Roman" w:cs="Times New Roman"/>
          <w:szCs w:val="21"/>
        </w:rPr>
      </w:pPr>
    </w:p>
    <w:p w14:paraId="58F6553F" w14:textId="7777777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応募方法：</w:t>
      </w:r>
    </w:p>
    <w:p w14:paraId="7D312C19" w14:textId="77777777" w:rsidR="009F5C8C" w:rsidRPr="002C4C41" w:rsidRDefault="009F5C8C" w:rsidP="002C4C41">
      <w:pPr>
        <w:pStyle w:val="a4"/>
        <w:numPr>
          <w:ilvl w:val="0"/>
          <w:numId w:val="1"/>
        </w:numPr>
        <w:ind w:leftChars="0"/>
        <w:rPr>
          <w:rFonts w:ascii="Times New Roman" w:hAnsi="Times New Roman" w:cs="Times New Roman"/>
          <w:szCs w:val="21"/>
        </w:rPr>
      </w:pPr>
      <w:r w:rsidRPr="002C4C41">
        <w:rPr>
          <w:rFonts w:ascii="Times New Roman" w:hAnsi="Times New Roman" w:cs="Times New Roman"/>
          <w:szCs w:val="21"/>
        </w:rPr>
        <w:t>履歴書（要写真</w:t>
      </w:r>
      <w:r w:rsidR="002C4C41" w:rsidRPr="002C4C41">
        <w:rPr>
          <w:rFonts w:ascii="Times New Roman" w:hAnsi="Times New Roman" w:cs="Times New Roman"/>
          <w:szCs w:val="21"/>
        </w:rPr>
        <w:t>・メールアドレス付き</w:t>
      </w:r>
      <w:r w:rsidRPr="002C4C41">
        <w:rPr>
          <w:rFonts w:ascii="Times New Roman" w:hAnsi="Times New Roman" w:cs="Times New Roman"/>
          <w:szCs w:val="21"/>
        </w:rPr>
        <w:t>）</w:t>
      </w:r>
    </w:p>
    <w:p w14:paraId="6275AF98" w14:textId="77777777" w:rsidR="009F5C8C" w:rsidRPr="002C4C41" w:rsidRDefault="009F5C8C" w:rsidP="002C4C41">
      <w:pPr>
        <w:pStyle w:val="a4"/>
        <w:numPr>
          <w:ilvl w:val="0"/>
          <w:numId w:val="1"/>
        </w:numPr>
        <w:ind w:leftChars="0"/>
        <w:rPr>
          <w:rFonts w:ascii="Times New Roman" w:hAnsi="Times New Roman" w:cs="Times New Roman"/>
          <w:szCs w:val="21"/>
        </w:rPr>
      </w:pPr>
      <w:r w:rsidRPr="002C4C41">
        <w:rPr>
          <w:rFonts w:ascii="Times New Roman" w:hAnsi="Times New Roman" w:cs="Times New Roman"/>
          <w:szCs w:val="21"/>
        </w:rPr>
        <w:t>職務経歴書（ともに書式自由）</w:t>
      </w:r>
    </w:p>
    <w:p w14:paraId="57DE4571" w14:textId="77777777" w:rsidR="002C4C41" w:rsidRPr="002C4C41" w:rsidRDefault="009F5C8C" w:rsidP="009F5C8C">
      <w:pPr>
        <w:rPr>
          <w:rFonts w:ascii="Times New Roman" w:hAnsi="Times New Roman" w:cs="Times New Roman"/>
          <w:szCs w:val="21"/>
        </w:rPr>
      </w:pPr>
      <w:r w:rsidRPr="002C4C41">
        <w:rPr>
          <w:rFonts w:ascii="Times New Roman" w:hAnsi="Times New Roman" w:cs="Times New Roman"/>
          <w:szCs w:val="21"/>
        </w:rPr>
        <w:t>上記書類を</w:t>
      </w:r>
      <w:r w:rsidR="002C4C41" w:rsidRPr="002C4C41">
        <w:rPr>
          <w:rFonts w:ascii="Times New Roman" w:hAnsi="Times New Roman" w:cs="Times New Roman"/>
          <w:szCs w:val="21"/>
        </w:rPr>
        <w:t>電子メールまたは郵便でお送りください。</w:t>
      </w:r>
      <w:r w:rsidRPr="002C4C41">
        <w:rPr>
          <w:rFonts w:ascii="Times New Roman" w:hAnsi="Times New Roman" w:cs="Times New Roman"/>
          <w:szCs w:val="21"/>
        </w:rPr>
        <w:t>書類選考後、通過者には面接日をご連絡します。</w:t>
      </w:r>
    </w:p>
    <w:p w14:paraId="051AD71F" w14:textId="77777777" w:rsidR="002C4C41" w:rsidRPr="002C4C41" w:rsidRDefault="002C4C41" w:rsidP="009F5C8C">
      <w:pPr>
        <w:rPr>
          <w:rFonts w:ascii="Times New Roman" w:hAnsi="Times New Roman" w:cs="Times New Roman"/>
          <w:szCs w:val="21"/>
        </w:rPr>
      </w:pPr>
    </w:p>
    <w:p w14:paraId="71BB7648" w14:textId="77777777" w:rsidR="009F5C8C" w:rsidRPr="002C4C41" w:rsidRDefault="009F5C8C" w:rsidP="009F5C8C">
      <w:pPr>
        <w:rPr>
          <w:rFonts w:ascii="Times New Roman" w:hAnsi="Times New Roman" w:cs="Times New Roman"/>
          <w:szCs w:val="21"/>
          <w:lang w:eastAsia="zh-TW"/>
        </w:rPr>
      </w:pPr>
      <w:r w:rsidRPr="002C4C41">
        <w:rPr>
          <w:rFonts w:ascii="Times New Roman" w:hAnsi="Times New Roman" w:cs="Times New Roman"/>
          <w:szCs w:val="21"/>
          <w:lang w:eastAsia="zh-TW"/>
        </w:rPr>
        <w:t>応募締切：</w:t>
      </w:r>
      <w:r w:rsidRPr="002C4C41">
        <w:rPr>
          <w:rFonts w:ascii="Times New Roman" w:hAnsi="Times New Roman" w:cs="Times New Roman"/>
          <w:szCs w:val="21"/>
          <w:lang w:eastAsia="zh-TW"/>
        </w:rPr>
        <w:t xml:space="preserve"> </w:t>
      </w:r>
      <w:r w:rsidRPr="002C4C41">
        <w:rPr>
          <w:rFonts w:ascii="Times New Roman" w:hAnsi="Times New Roman" w:cs="Times New Roman"/>
          <w:szCs w:val="21"/>
          <w:lang w:eastAsia="zh-TW"/>
        </w:rPr>
        <w:t>採用者決定次第</w:t>
      </w:r>
    </w:p>
    <w:p w14:paraId="3FB5A6EF" w14:textId="77777777" w:rsidR="009F5C8C" w:rsidRPr="002C4C41" w:rsidRDefault="009F5C8C" w:rsidP="009F5C8C">
      <w:pPr>
        <w:rPr>
          <w:rFonts w:ascii="Times New Roman" w:hAnsi="Times New Roman" w:cs="Times New Roman"/>
          <w:szCs w:val="21"/>
        </w:rPr>
      </w:pPr>
      <w:r w:rsidRPr="002C4C41">
        <w:rPr>
          <w:rFonts w:ascii="ＭＳ 明朝" w:hAnsi="ＭＳ 明朝" w:cs="ＭＳ 明朝"/>
          <w:szCs w:val="21"/>
        </w:rPr>
        <w:t>※</w:t>
      </w:r>
      <w:r w:rsidRPr="002C4C41">
        <w:rPr>
          <w:rFonts w:ascii="Times New Roman" w:hAnsi="Times New Roman" w:cs="Times New Roman"/>
          <w:szCs w:val="21"/>
        </w:rPr>
        <w:t xml:space="preserve"> </w:t>
      </w:r>
      <w:r w:rsidRPr="002C4C41">
        <w:rPr>
          <w:rFonts w:ascii="Times New Roman" w:hAnsi="Times New Roman" w:cs="Times New Roman"/>
          <w:szCs w:val="21"/>
        </w:rPr>
        <w:t>応募された書類の秘密は保持しますが、返却いたしませんので予めご了承願います。選考終了後、責任をもって処分いたします。</w:t>
      </w:r>
    </w:p>
    <w:p w14:paraId="36D2058D" w14:textId="77777777" w:rsidR="009F5C8C" w:rsidRPr="002C4C41" w:rsidRDefault="009F5C8C" w:rsidP="009F5C8C">
      <w:pPr>
        <w:rPr>
          <w:rFonts w:ascii="Times New Roman" w:hAnsi="Times New Roman" w:cs="Times New Roman"/>
          <w:szCs w:val="21"/>
        </w:rPr>
      </w:pPr>
    </w:p>
    <w:p w14:paraId="322BCD30" w14:textId="77777777" w:rsidR="009F5C8C" w:rsidRPr="002C4C41" w:rsidRDefault="009F5C8C" w:rsidP="009F5C8C">
      <w:pPr>
        <w:rPr>
          <w:rFonts w:ascii="Times New Roman" w:hAnsi="Times New Roman" w:cs="Times New Roman"/>
          <w:szCs w:val="21"/>
        </w:rPr>
      </w:pPr>
      <w:r w:rsidRPr="002C4C41">
        <w:rPr>
          <w:rFonts w:ascii="Times New Roman" w:hAnsi="Times New Roman" w:cs="Times New Roman"/>
          <w:szCs w:val="21"/>
        </w:rPr>
        <w:t>書類送付・応募連絡先：</w:t>
      </w:r>
    </w:p>
    <w:p w14:paraId="556B718B" w14:textId="77777777" w:rsidR="009F5C8C" w:rsidRPr="002C4C41" w:rsidRDefault="009F5C8C" w:rsidP="009F5C8C">
      <w:pPr>
        <w:rPr>
          <w:rFonts w:ascii="Times New Roman" w:hAnsi="Times New Roman" w:cs="Times New Roman"/>
          <w:szCs w:val="21"/>
          <w:lang w:eastAsia="zh-CN"/>
        </w:rPr>
      </w:pPr>
      <w:r w:rsidRPr="002C4C41">
        <w:rPr>
          <w:rFonts w:ascii="Times New Roman" w:hAnsi="Times New Roman" w:cs="Times New Roman"/>
          <w:szCs w:val="21"/>
          <w:lang w:eastAsia="zh-CN"/>
        </w:rPr>
        <w:t>〒</w:t>
      </w:r>
      <w:r w:rsidRPr="002C4C41">
        <w:rPr>
          <w:rFonts w:ascii="Times New Roman" w:hAnsi="Times New Roman" w:cs="Times New Roman"/>
          <w:szCs w:val="21"/>
          <w:lang w:eastAsia="zh-CN"/>
        </w:rPr>
        <w:t xml:space="preserve">113-8510 </w:t>
      </w:r>
      <w:r w:rsidRPr="002C4C41">
        <w:rPr>
          <w:rFonts w:ascii="Times New Roman" w:hAnsi="Times New Roman" w:cs="Times New Roman"/>
          <w:szCs w:val="21"/>
          <w:lang w:eastAsia="zh-CN"/>
        </w:rPr>
        <w:t>文京区湯島</w:t>
      </w:r>
      <w:r w:rsidR="00541223">
        <w:rPr>
          <w:rFonts w:ascii="Times New Roman" w:hAnsi="Times New Roman" w:cs="Times New Roman"/>
          <w:szCs w:val="21"/>
          <w:lang w:eastAsia="zh-CN"/>
        </w:rPr>
        <w:t>1-5-45 (Tel: 03-5803-</w:t>
      </w:r>
      <w:r w:rsidR="00541223">
        <w:rPr>
          <w:rFonts w:ascii="Times New Roman" w:hAnsi="Times New Roman" w:cs="Times New Roman" w:hint="eastAsia"/>
          <w:szCs w:val="21"/>
          <w:lang w:eastAsia="zh-CN"/>
        </w:rPr>
        <w:t>4705</w:t>
      </w:r>
      <w:r w:rsidRPr="002C4C41">
        <w:rPr>
          <w:rFonts w:ascii="Times New Roman" w:hAnsi="Times New Roman" w:cs="Times New Roman"/>
          <w:szCs w:val="21"/>
          <w:lang w:eastAsia="zh-CN"/>
        </w:rPr>
        <w:t xml:space="preserve">) </w:t>
      </w:r>
    </w:p>
    <w:p w14:paraId="15EFC9CD" w14:textId="77777777" w:rsidR="009F5C8C" w:rsidRPr="002C4C41" w:rsidRDefault="009F5C8C" w:rsidP="009F5C8C">
      <w:pPr>
        <w:rPr>
          <w:rFonts w:ascii="Times New Roman" w:hAnsi="Times New Roman" w:cs="Times New Roman"/>
          <w:szCs w:val="21"/>
          <w:lang w:eastAsia="zh-CN"/>
        </w:rPr>
      </w:pPr>
      <w:r w:rsidRPr="002C4C41">
        <w:rPr>
          <w:rFonts w:ascii="Times New Roman" w:hAnsi="Times New Roman" w:cs="Times New Roman"/>
          <w:szCs w:val="21"/>
          <w:lang w:eastAsia="zh-CN"/>
        </w:rPr>
        <w:t>東京医科歯科大学</w:t>
      </w:r>
      <w:r w:rsidRPr="002C4C41">
        <w:rPr>
          <w:rFonts w:ascii="Times New Roman" w:hAnsi="Times New Roman" w:cs="Times New Roman"/>
          <w:szCs w:val="21"/>
          <w:lang w:eastAsia="zh-CN"/>
        </w:rPr>
        <w:t xml:space="preserve"> </w:t>
      </w:r>
      <w:r w:rsidRPr="002C4C41">
        <w:rPr>
          <w:rFonts w:ascii="Times New Roman" w:hAnsi="Times New Roman" w:cs="Times New Roman"/>
          <w:szCs w:val="21"/>
          <w:lang w:eastAsia="zh-CN"/>
        </w:rPr>
        <w:t>大学院医歯学総合研究科　発生発達病態学分野</w:t>
      </w:r>
    </w:p>
    <w:p w14:paraId="2B1D6AF5" w14:textId="77777777" w:rsidR="000A681D" w:rsidRPr="002C4C41" w:rsidRDefault="00541223" w:rsidP="009F5C8C">
      <w:pPr>
        <w:rPr>
          <w:rFonts w:ascii="Times New Roman" w:hAnsi="Times New Roman" w:cs="Times New Roman"/>
          <w:szCs w:val="21"/>
        </w:rPr>
      </w:pPr>
      <w:r>
        <w:rPr>
          <w:rFonts w:ascii="Times New Roman" w:hAnsi="Times New Roman" w:cs="Times New Roman" w:hint="eastAsia"/>
          <w:szCs w:val="21"/>
        </w:rPr>
        <w:t xml:space="preserve">高木　正稔　</w:t>
      </w:r>
      <w:r w:rsidR="009F5C8C" w:rsidRPr="002C4C41">
        <w:rPr>
          <w:rFonts w:ascii="Times New Roman" w:hAnsi="Times New Roman" w:cs="Times New Roman"/>
          <w:szCs w:val="21"/>
        </w:rPr>
        <w:t>宛</w:t>
      </w:r>
    </w:p>
    <w:p w14:paraId="229CF64C" w14:textId="77777777" w:rsidR="002C4C41" w:rsidRPr="002C4C41" w:rsidRDefault="002C4C41" w:rsidP="002C4C41">
      <w:pPr>
        <w:rPr>
          <w:rFonts w:ascii="Times New Roman" w:hAnsi="Times New Roman" w:cs="Times New Roman"/>
          <w:szCs w:val="21"/>
        </w:rPr>
      </w:pPr>
    </w:p>
    <w:sectPr w:rsidR="002C4C41" w:rsidRPr="002C4C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F002" w14:textId="77777777" w:rsidR="00D60003" w:rsidRDefault="00D60003" w:rsidP="00773660">
      <w:r>
        <w:separator/>
      </w:r>
    </w:p>
  </w:endnote>
  <w:endnote w:type="continuationSeparator" w:id="0">
    <w:p w14:paraId="3420A4EF" w14:textId="77777777" w:rsidR="00D60003" w:rsidRDefault="00D60003" w:rsidP="0077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37A9" w14:textId="77777777" w:rsidR="00D60003" w:rsidRDefault="00D60003" w:rsidP="00773660">
      <w:r>
        <w:separator/>
      </w:r>
    </w:p>
  </w:footnote>
  <w:footnote w:type="continuationSeparator" w:id="0">
    <w:p w14:paraId="3B1C8770" w14:textId="77777777" w:rsidR="00D60003" w:rsidRDefault="00D60003" w:rsidP="0077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6895"/>
    <w:multiLevelType w:val="hybridMultilevel"/>
    <w:tmpl w:val="6E5C2B48"/>
    <w:lvl w:ilvl="0" w:tplc="3A8699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96323"/>
    <w:multiLevelType w:val="hybridMultilevel"/>
    <w:tmpl w:val="B3820FC4"/>
    <w:lvl w:ilvl="0" w:tplc="FA46D4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541592">
    <w:abstractNumId w:val="0"/>
  </w:num>
  <w:num w:numId="2" w16cid:durableId="202474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8C"/>
    <w:rsid w:val="00053434"/>
    <w:rsid w:val="000A681D"/>
    <w:rsid w:val="0018070F"/>
    <w:rsid w:val="002C4C41"/>
    <w:rsid w:val="00541223"/>
    <w:rsid w:val="00635C2F"/>
    <w:rsid w:val="00651E69"/>
    <w:rsid w:val="00656F23"/>
    <w:rsid w:val="007136EE"/>
    <w:rsid w:val="00773660"/>
    <w:rsid w:val="007E3B54"/>
    <w:rsid w:val="0081004B"/>
    <w:rsid w:val="009F5C8C"/>
    <w:rsid w:val="00A963DC"/>
    <w:rsid w:val="00B60B21"/>
    <w:rsid w:val="00D60003"/>
    <w:rsid w:val="00D97B1D"/>
    <w:rsid w:val="00E36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6BFC90"/>
  <w15:chartTrackingRefBased/>
  <w15:docId w15:val="{7337CC87-9309-443A-AFE4-3E3503B4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5C8C"/>
    <w:rPr>
      <w:color w:val="0563C1" w:themeColor="hyperlink"/>
      <w:u w:val="single"/>
    </w:rPr>
  </w:style>
  <w:style w:type="paragraph" w:styleId="a4">
    <w:name w:val="List Paragraph"/>
    <w:basedOn w:val="a"/>
    <w:uiPriority w:val="34"/>
    <w:qFormat/>
    <w:rsid w:val="002C4C41"/>
    <w:pPr>
      <w:ind w:leftChars="400" w:left="840"/>
    </w:pPr>
  </w:style>
  <w:style w:type="paragraph" w:styleId="a5">
    <w:name w:val="header"/>
    <w:basedOn w:val="a"/>
    <w:link w:val="a6"/>
    <w:uiPriority w:val="99"/>
    <w:unhideWhenUsed/>
    <w:rsid w:val="00773660"/>
    <w:pPr>
      <w:tabs>
        <w:tab w:val="center" w:pos="4252"/>
        <w:tab w:val="right" w:pos="8504"/>
      </w:tabs>
      <w:snapToGrid w:val="0"/>
    </w:pPr>
  </w:style>
  <w:style w:type="character" w:customStyle="1" w:styleId="a6">
    <w:name w:val="ヘッダー (文字)"/>
    <w:basedOn w:val="a0"/>
    <w:link w:val="a5"/>
    <w:uiPriority w:val="99"/>
    <w:rsid w:val="00773660"/>
  </w:style>
  <w:style w:type="paragraph" w:styleId="a7">
    <w:name w:val="footer"/>
    <w:basedOn w:val="a"/>
    <w:link w:val="a8"/>
    <w:uiPriority w:val="99"/>
    <w:unhideWhenUsed/>
    <w:rsid w:val="00773660"/>
    <w:pPr>
      <w:tabs>
        <w:tab w:val="center" w:pos="4252"/>
        <w:tab w:val="right" w:pos="8504"/>
      </w:tabs>
      <w:snapToGrid w:val="0"/>
    </w:pPr>
  </w:style>
  <w:style w:type="character" w:customStyle="1" w:styleId="a8">
    <w:name w:val="フッター (文字)"/>
    <w:basedOn w:val="a0"/>
    <w:link w:val="a7"/>
    <w:uiPriority w:val="99"/>
    <w:rsid w:val="0077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54920">
      <w:bodyDiv w:val="1"/>
      <w:marLeft w:val="0"/>
      <w:marRight w:val="0"/>
      <w:marTop w:val="0"/>
      <w:marBottom w:val="0"/>
      <w:divBdr>
        <w:top w:val="none" w:sz="0" w:space="0" w:color="auto"/>
        <w:left w:val="none" w:sz="0" w:space="0" w:color="auto"/>
        <w:bottom w:val="none" w:sz="0" w:space="0" w:color="auto"/>
        <w:right w:val="none" w:sz="0" w:space="0" w:color="auto"/>
      </w:divBdr>
    </w:div>
    <w:div w:id="659888289">
      <w:bodyDiv w:val="1"/>
      <w:marLeft w:val="0"/>
      <w:marRight w:val="0"/>
      <w:marTop w:val="0"/>
      <w:marBottom w:val="0"/>
      <w:divBdr>
        <w:top w:val="none" w:sz="0" w:space="0" w:color="auto"/>
        <w:left w:val="none" w:sz="0" w:space="0" w:color="auto"/>
        <w:bottom w:val="none" w:sz="0" w:space="0" w:color="auto"/>
        <w:right w:val="none" w:sz="0" w:space="0" w:color="auto"/>
      </w:divBdr>
      <w:divsChild>
        <w:div w:id="799570640">
          <w:marLeft w:val="0"/>
          <w:marRight w:val="0"/>
          <w:marTop w:val="0"/>
          <w:marBottom w:val="0"/>
          <w:divBdr>
            <w:top w:val="none" w:sz="0" w:space="0" w:color="auto"/>
            <w:left w:val="none" w:sz="0" w:space="0" w:color="auto"/>
            <w:bottom w:val="none" w:sz="0" w:space="0" w:color="auto"/>
            <w:right w:val="none" w:sz="0" w:space="0" w:color="auto"/>
          </w:divBdr>
          <w:divsChild>
            <w:div w:id="1697659165">
              <w:marLeft w:val="0"/>
              <w:marRight w:val="0"/>
              <w:marTop w:val="0"/>
              <w:marBottom w:val="0"/>
              <w:divBdr>
                <w:top w:val="none" w:sz="0" w:space="0" w:color="auto"/>
                <w:left w:val="none" w:sz="0" w:space="0" w:color="auto"/>
                <w:bottom w:val="none" w:sz="0" w:space="0" w:color="auto"/>
                <w:right w:val="none" w:sz="0" w:space="0" w:color="auto"/>
              </w:divBdr>
              <w:divsChild>
                <w:div w:id="1952125242">
                  <w:marLeft w:val="0"/>
                  <w:marRight w:val="0"/>
                  <w:marTop w:val="0"/>
                  <w:marBottom w:val="0"/>
                  <w:divBdr>
                    <w:top w:val="none" w:sz="0" w:space="0" w:color="auto"/>
                    <w:left w:val="none" w:sz="0" w:space="0" w:color="auto"/>
                    <w:bottom w:val="none" w:sz="0" w:space="0" w:color="auto"/>
                    <w:right w:val="none" w:sz="0" w:space="0" w:color="auto"/>
                  </w:divBdr>
                  <w:divsChild>
                    <w:div w:id="1006060598">
                      <w:marLeft w:val="0"/>
                      <w:marRight w:val="0"/>
                      <w:marTop w:val="0"/>
                      <w:marBottom w:val="0"/>
                      <w:divBdr>
                        <w:top w:val="none" w:sz="0" w:space="0" w:color="auto"/>
                        <w:left w:val="none" w:sz="0" w:space="0" w:color="auto"/>
                        <w:bottom w:val="none" w:sz="0" w:space="0" w:color="auto"/>
                        <w:right w:val="none" w:sz="0" w:space="0" w:color="auto"/>
                      </w:divBdr>
                      <w:divsChild>
                        <w:div w:id="1884974816">
                          <w:marLeft w:val="0"/>
                          <w:marRight w:val="0"/>
                          <w:marTop w:val="0"/>
                          <w:marBottom w:val="0"/>
                          <w:divBdr>
                            <w:top w:val="none" w:sz="0" w:space="0" w:color="auto"/>
                            <w:left w:val="none" w:sz="0" w:space="0" w:color="auto"/>
                            <w:bottom w:val="none" w:sz="0" w:space="0" w:color="auto"/>
                            <w:right w:val="none" w:sz="0" w:space="0" w:color="auto"/>
                          </w:divBdr>
                          <w:divsChild>
                            <w:div w:id="943540296">
                              <w:marLeft w:val="0"/>
                              <w:marRight w:val="0"/>
                              <w:marTop w:val="0"/>
                              <w:marBottom w:val="300"/>
                              <w:divBdr>
                                <w:top w:val="none" w:sz="0" w:space="0" w:color="auto"/>
                                <w:left w:val="none" w:sz="0" w:space="0" w:color="auto"/>
                                <w:bottom w:val="none" w:sz="0" w:space="0" w:color="auto"/>
                                <w:right w:val="none" w:sz="0" w:space="0" w:color="auto"/>
                              </w:divBdr>
                              <w:divsChild>
                                <w:div w:id="144514742">
                                  <w:marLeft w:val="0"/>
                                  <w:marRight w:val="0"/>
                                  <w:marTop w:val="0"/>
                                  <w:marBottom w:val="0"/>
                                  <w:divBdr>
                                    <w:top w:val="none" w:sz="0" w:space="0" w:color="auto"/>
                                    <w:left w:val="none" w:sz="0" w:space="0" w:color="auto"/>
                                    <w:bottom w:val="none" w:sz="0" w:space="0" w:color="auto"/>
                                    <w:right w:val="none" w:sz="0" w:space="0" w:color="auto"/>
                                  </w:divBdr>
                                </w:div>
                              </w:divsChild>
                            </w:div>
                            <w:div w:id="1494295013">
                              <w:marLeft w:val="0"/>
                              <w:marRight w:val="0"/>
                              <w:marTop w:val="0"/>
                              <w:marBottom w:val="0"/>
                              <w:divBdr>
                                <w:top w:val="none" w:sz="0" w:space="0" w:color="auto"/>
                                <w:left w:val="none" w:sz="0" w:space="0" w:color="auto"/>
                                <w:bottom w:val="none" w:sz="0" w:space="0" w:color="auto"/>
                                <w:right w:val="none" w:sz="0" w:space="0" w:color="auto"/>
                              </w:divBdr>
                              <w:divsChild>
                                <w:div w:id="2436112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404298">
      <w:bodyDiv w:val="1"/>
      <w:marLeft w:val="0"/>
      <w:marRight w:val="0"/>
      <w:marTop w:val="0"/>
      <w:marBottom w:val="0"/>
      <w:divBdr>
        <w:top w:val="none" w:sz="0" w:space="0" w:color="auto"/>
        <w:left w:val="none" w:sz="0" w:space="0" w:color="auto"/>
        <w:bottom w:val="none" w:sz="0" w:space="0" w:color="auto"/>
        <w:right w:val="none" w:sz="0" w:space="0" w:color="auto"/>
      </w:divBdr>
    </w:div>
    <w:div w:id="884102361">
      <w:bodyDiv w:val="1"/>
      <w:marLeft w:val="0"/>
      <w:marRight w:val="0"/>
      <w:marTop w:val="0"/>
      <w:marBottom w:val="0"/>
      <w:divBdr>
        <w:top w:val="none" w:sz="0" w:space="0" w:color="auto"/>
        <w:left w:val="none" w:sz="0" w:space="0" w:color="auto"/>
        <w:bottom w:val="none" w:sz="0" w:space="0" w:color="auto"/>
        <w:right w:val="none" w:sz="0" w:space="0" w:color="auto"/>
      </w:divBdr>
    </w:div>
    <w:div w:id="884294604">
      <w:bodyDiv w:val="1"/>
      <w:marLeft w:val="0"/>
      <w:marRight w:val="0"/>
      <w:marTop w:val="0"/>
      <w:marBottom w:val="0"/>
      <w:divBdr>
        <w:top w:val="none" w:sz="0" w:space="0" w:color="auto"/>
        <w:left w:val="none" w:sz="0" w:space="0" w:color="auto"/>
        <w:bottom w:val="none" w:sz="0" w:space="0" w:color="auto"/>
        <w:right w:val="none" w:sz="0" w:space="0" w:color="auto"/>
      </w:divBdr>
    </w:div>
    <w:div w:id="1749111536">
      <w:bodyDiv w:val="1"/>
      <w:marLeft w:val="0"/>
      <w:marRight w:val="0"/>
      <w:marTop w:val="0"/>
      <w:marBottom w:val="0"/>
      <w:divBdr>
        <w:top w:val="none" w:sz="0" w:space="0" w:color="auto"/>
        <w:left w:val="none" w:sz="0" w:space="0" w:color="auto"/>
        <w:bottom w:val="none" w:sz="0" w:space="0" w:color="auto"/>
        <w:right w:val="none" w:sz="0" w:space="0" w:color="auto"/>
      </w:divBdr>
    </w:div>
    <w:div w:id="18178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星川 あき子</dc:creator>
  <cp:keywords/>
  <dc:description/>
  <cp:lastModifiedBy>林　美紀</cp:lastModifiedBy>
  <cp:revision>2</cp:revision>
  <dcterms:created xsi:type="dcterms:W3CDTF">2025-02-12T06:45:00Z</dcterms:created>
  <dcterms:modified xsi:type="dcterms:W3CDTF">2025-02-12T06:45:00Z</dcterms:modified>
</cp:coreProperties>
</file>